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F6" w:rsidRDefault="005175F6" w:rsidP="005175F6">
      <w:pPr>
        <w:pStyle w:val="Tittel"/>
        <w:jc w:val="center"/>
        <w:rPr>
          <w:rStyle w:val="Svakreferanse"/>
          <w:sz w:val="40"/>
          <w:szCs w:val="40"/>
        </w:rPr>
      </w:pPr>
      <w:bookmarkStart w:id="0" w:name="_GoBack"/>
      <w:bookmarkEnd w:id="0"/>
      <w:r>
        <w:rPr>
          <w:rStyle w:val="Svakreferanse"/>
          <w:sz w:val="40"/>
          <w:szCs w:val="40"/>
        </w:rPr>
        <w:t>Hjelpeskjema</w:t>
      </w:r>
    </w:p>
    <w:p w:rsidR="005175F6" w:rsidRDefault="005175F6" w:rsidP="005175F6">
      <w:pPr>
        <w:pStyle w:val="Tittel"/>
        <w:jc w:val="center"/>
        <w:rPr>
          <w:rStyle w:val="Svakreferanse"/>
          <w:sz w:val="40"/>
          <w:szCs w:val="40"/>
        </w:rPr>
      </w:pPr>
      <w:r w:rsidRPr="000213E8">
        <w:rPr>
          <w:rStyle w:val="Svakreferanse"/>
          <w:sz w:val="40"/>
          <w:szCs w:val="40"/>
        </w:rPr>
        <w:t>Skjema for prioritering av fotosamlinger</w:t>
      </w:r>
      <w:r>
        <w:rPr>
          <w:rStyle w:val="Svakreferanse"/>
          <w:sz w:val="40"/>
          <w:szCs w:val="40"/>
        </w:rPr>
        <w:t xml:space="preserve"> </w:t>
      </w:r>
      <w:r w:rsidRPr="000213E8">
        <w:rPr>
          <w:rStyle w:val="Svakreferanse"/>
          <w:sz w:val="40"/>
          <w:szCs w:val="40"/>
        </w:rPr>
        <w:t>ved Anno museum og Mjøsmuseet</w:t>
      </w:r>
      <w:r>
        <w:rPr>
          <w:rStyle w:val="Svakreferanse"/>
          <w:sz w:val="40"/>
          <w:szCs w:val="40"/>
        </w:rPr>
        <w:t xml:space="preserve"> </w:t>
      </w:r>
    </w:p>
    <w:p w:rsidR="005175F6" w:rsidRPr="000213E8" w:rsidRDefault="005175F6" w:rsidP="005175F6">
      <w:pPr>
        <w:jc w:val="center"/>
        <w:rPr>
          <w:rStyle w:val="Svakreferanse"/>
        </w:rPr>
      </w:pPr>
      <w:r w:rsidRPr="000213E8">
        <w:rPr>
          <w:rStyle w:val="Svakreferanse"/>
        </w:rPr>
        <w:t>____________________________________</w:t>
      </w:r>
    </w:p>
    <w:p w:rsidR="005175F6" w:rsidRPr="004B13E0" w:rsidRDefault="005175F6" w:rsidP="005175F6"/>
    <w:p w:rsidR="005175F6" w:rsidRPr="00975CD0" w:rsidRDefault="005175F6" w:rsidP="005175F6">
      <w:pPr>
        <w:pStyle w:val="Tittel"/>
        <w:rPr>
          <w:rFonts w:ascii="Aspira" w:hAnsi="Aspira"/>
          <w:sz w:val="40"/>
          <w:szCs w:val="40"/>
        </w:rPr>
      </w:pPr>
      <w:r w:rsidRPr="00975CD0">
        <w:rPr>
          <w:rFonts w:ascii="Aspira" w:hAnsi="Aspira"/>
          <w:sz w:val="40"/>
          <w:szCs w:val="40"/>
        </w:rPr>
        <w:t>Introduksjon</w:t>
      </w:r>
    </w:p>
    <w:tbl>
      <w:tblPr>
        <w:tblStyle w:val="Rutenettabell4-uthevingsfarge6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7"/>
      </w:tblGrid>
      <w:tr w:rsidR="005175F6" w:rsidRPr="00340D61" w:rsidTr="009E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Pr="00340D61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340D61" w:rsidRDefault="005175F6" w:rsidP="009E3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Avdelingens navn</w:t>
            </w:r>
          </w:p>
          <w:p w:rsidR="005175F6" w:rsidRPr="00340D61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A8437B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Samlingens navn</w:t>
            </w:r>
          </w:p>
          <w:p w:rsidR="005175F6" w:rsidRPr="00340D61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A8437B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Og eventuelt nummerering i Primus.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Samlingens plassering</w:t>
            </w:r>
          </w:p>
          <w:p w:rsidR="005175F6" w:rsidRPr="00340D61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A8437B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Beskrivelse av samlingen</w:t>
            </w:r>
          </w:p>
          <w:p w:rsidR="005175F6" w:rsidRPr="00340D61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A8437B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Proveniens og kontekst</w:t>
            </w:r>
          </w:p>
          <w:p w:rsidR="005175F6" w:rsidRPr="00340D61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Hvem er giver/siste eier/deponent? Aksesjonsdato? </w:t>
            </w:r>
            <w:r w:rsidRPr="00340D61">
              <w:rPr>
                <w:rFonts w:ascii="Aspira" w:hAnsi="Aspira"/>
                <w:sz w:val="18"/>
                <w:szCs w:val="18"/>
              </w:rPr>
              <w:t>Hva vet vi om opprinnelsen til samlingen? Er bruk og eierskap frem til i dag kjent, også tiden i museet? Hvordan former proveniensen samlingens betydning?</w:t>
            </w:r>
            <w:r>
              <w:rPr>
                <w:rFonts w:ascii="Aspira" w:hAnsi="Aspira"/>
                <w:sz w:val="18"/>
                <w:szCs w:val="18"/>
              </w:rPr>
              <w:t xml:space="preserve"> 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Fotograf (er)</w:t>
            </w:r>
          </w:p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Informasjon kan hentes fra fotografregisteret i KulturNav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Tilgjengelig informasjon</w:t>
            </w:r>
          </w:p>
          <w:p w:rsidR="005175F6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2757" w:type="dxa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Hvor kan man finne informasjon eller litteratur og samling eller fotograf? All innsamlet informasjon som trengs for å definere denne samlingen. Rådføring med personer som kan ha kunnskap om samlingen eller temaet. Dette vil med all sannsynlighet være av stor betydning for forståelsen av samlingens verdi. (Viktig punkt i Significance 2.0)</w:t>
            </w:r>
          </w:p>
        </w:tc>
      </w:tr>
    </w:tbl>
    <w:p w:rsidR="005175F6" w:rsidRPr="004B13E0" w:rsidRDefault="005175F6" w:rsidP="005175F6"/>
    <w:p w:rsidR="005175F6" w:rsidRDefault="005175F6" w:rsidP="005175F6"/>
    <w:p w:rsidR="005175F6" w:rsidRDefault="005175F6" w:rsidP="005175F6"/>
    <w:p w:rsidR="005175F6" w:rsidRDefault="005175F6" w:rsidP="005175F6">
      <w:pPr>
        <w:rPr>
          <w:rFonts w:ascii="Aspira" w:eastAsiaTheme="majorEastAsia" w:hAnsi="Aspira" w:cstheme="majorBidi"/>
          <w:spacing w:val="-10"/>
          <w:kern w:val="28"/>
          <w:sz w:val="56"/>
          <w:szCs w:val="56"/>
        </w:rPr>
      </w:pPr>
    </w:p>
    <w:p w:rsidR="005175F6" w:rsidRDefault="005175F6" w:rsidP="005175F6">
      <w:pPr>
        <w:rPr>
          <w:rFonts w:ascii="Aspira" w:eastAsiaTheme="majorEastAsia" w:hAnsi="Aspira" w:cstheme="majorBidi"/>
          <w:spacing w:val="-10"/>
          <w:kern w:val="28"/>
          <w:sz w:val="56"/>
          <w:szCs w:val="56"/>
        </w:rPr>
      </w:pPr>
    </w:p>
    <w:p w:rsidR="005175F6" w:rsidRDefault="005175F6" w:rsidP="005175F6">
      <w:pPr>
        <w:pStyle w:val="Tittel"/>
        <w:rPr>
          <w:rFonts w:ascii="Aspira" w:eastAsiaTheme="minorHAnsi" w:hAnsi="Aspira" w:cstheme="minorBidi"/>
          <w:spacing w:val="0"/>
          <w:kern w:val="0"/>
          <w:sz w:val="40"/>
          <w:szCs w:val="40"/>
        </w:rPr>
      </w:pPr>
    </w:p>
    <w:p w:rsidR="005175F6" w:rsidRPr="00107BA5" w:rsidRDefault="005175F6" w:rsidP="005175F6">
      <w:pPr>
        <w:pStyle w:val="Tittel"/>
        <w:rPr>
          <w:rFonts w:ascii="Aspira" w:hAnsi="Aspira"/>
          <w:sz w:val="40"/>
          <w:szCs w:val="40"/>
        </w:rPr>
      </w:pPr>
      <w:r w:rsidRPr="00107BA5">
        <w:rPr>
          <w:rFonts w:ascii="Aspira" w:hAnsi="Aspira"/>
          <w:sz w:val="40"/>
          <w:szCs w:val="40"/>
        </w:rPr>
        <w:lastRenderedPageBreak/>
        <w:t>Definer</w:t>
      </w:r>
    </w:p>
    <w:tbl>
      <w:tblPr>
        <w:tblStyle w:val="Rutenettabell4-uthevingsfarge6"/>
        <w:tblpPr w:leftFromText="141" w:rightFromText="141" w:vertAnchor="text" w:tblpX="-5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255"/>
        <w:gridCol w:w="8227"/>
      </w:tblGrid>
      <w:tr w:rsidR="005175F6" w:rsidRPr="00340D61" w:rsidTr="009E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175F6" w:rsidRPr="00340D61" w:rsidRDefault="005175F6" w:rsidP="009E3C44">
            <w:pPr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340D61" w:rsidRDefault="005175F6" w:rsidP="009E3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Kriterier</w:t>
            </w:r>
          </w:p>
        </w:tc>
        <w:tc>
          <w:tcPr>
            <w:tcW w:w="3255" w:type="dxa"/>
          </w:tcPr>
          <w:p w:rsidR="005175F6" w:rsidRPr="00340D61" w:rsidRDefault="005175F6" w:rsidP="009E3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Hjelpespørsmål</w:t>
            </w:r>
          </w:p>
        </w:tc>
        <w:tc>
          <w:tcPr>
            <w:tcW w:w="8227" w:type="dxa"/>
          </w:tcPr>
          <w:p w:rsidR="005175F6" w:rsidRPr="00340D61" w:rsidRDefault="005175F6" w:rsidP="009E3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:rsidR="005175F6" w:rsidRPr="005824F1" w:rsidRDefault="005175F6" w:rsidP="009E3C44">
            <w:pPr>
              <w:ind w:left="113" w:right="113"/>
              <w:jc w:val="center"/>
              <w:rPr>
                <w:rStyle w:val="Sterkutheving"/>
                <w:color w:val="7F7F7F" w:themeColor="text1" w:themeTint="80"/>
              </w:rPr>
            </w:pPr>
            <w:r w:rsidRPr="005824F1">
              <w:rPr>
                <w:rStyle w:val="Sterkutheving"/>
                <w:color w:val="7F7F7F" w:themeColor="text1" w:themeTint="80"/>
              </w:rPr>
              <w:t>«Fakta»</w:t>
            </w: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Type samling</w:t>
            </w:r>
          </w:p>
        </w:tc>
        <w:tc>
          <w:tcPr>
            <w:tcW w:w="11482" w:type="dxa"/>
            <w:gridSpan w:val="2"/>
          </w:tcPr>
          <w:p w:rsidR="005175F6" w:rsidRPr="00232DEA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232DEA">
              <w:rPr>
                <w:rFonts w:ascii="Aspira" w:hAnsi="Aspira"/>
                <w:sz w:val="18"/>
                <w:szCs w:val="18"/>
              </w:rPr>
              <w:t>Dokumentasjon, repro, historisk repro, original, unika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E2EFD9" w:themeFill="accent6" w:themeFillTint="33"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Materiale/Teknikk</w:t>
            </w: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Unika (Daguerrotypi, ambrotypi, ferrotypi/tintype), glassplater (våte/tørre), negativer (celluloseacetat, cellulosenitrat, polyester), papirkopier (diverse teknikker)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Antall nr / antall negativer</w:t>
            </w: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Antall løpenummer / antall negativnummer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shd w:val="clear" w:color="auto" w:fill="E2EFD9" w:themeFill="accent6" w:themeFillTint="33"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Tidsrom</w:t>
            </w: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Datering og hoveddatering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Omfang</w:t>
            </w: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Hva består samlingen av? Hvis samlingen er uordnet kan den beskrives her.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:rsidR="005175F6" w:rsidRPr="005824F1" w:rsidRDefault="005175F6" w:rsidP="009E3C44">
            <w:pPr>
              <w:ind w:left="113" w:right="113"/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  <w:r>
              <w:rPr>
                <w:rStyle w:val="Sterkutheving"/>
                <w:color w:val="7F7F7F" w:themeColor="text1" w:themeTint="80"/>
              </w:rPr>
              <w:t>Digital samlings-forvaltning</w:t>
            </w: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Registrert informasjon</w:t>
            </w:r>
          </w:p>
        </w:tc>
        <w:tc>
          <w:tcPr>
            <w:tcW w:w="11482" w:type="dxa"/>
            <w:gridSpan w:val="2"/>
          </w:tcPr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Hva og hvor mye informasjon er registrert, og i henhold til Standard for fotokatalogisering (Felt 1-26 evt de obligatoriske 1, 3, 5, 7-11, 13, 17, 20-21, 25-26)? I tillegg bør 22 registreres. Hvilke felt gjenstår? </w:t>
            </w: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Hvor stor del av samlingen bør registreres og digitaliseres? Hva er det ikke behov for å katalogisere?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 xml:space="preserve">Digitalisert bilde: </w:t>
            </w:r>
          </w:p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Antall og kvalitet på dette. Hvor stor del av samlingen bør digitaliseres? Hva er det ikke behov for å digitalisere?</w:t>
            </w:r>
          </w:p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Når er digitaliseringen gjort? Hvilken kvalitet har det? Hvor finnes de digitale kopiene? Er digitaliseringen gjort etter standarder – </w:t>
            </w:r>
            <w:hyperlink r:id="rId8" w:history="1">
              <w:r w:rsidRPr="002763A1">
                <w:rPr>
                  <w:rStyle w:val="Hyperkobling"/>
                  <w:rFonts w:ascii="Aspira" w:hAnsi="Aspira"/>
                  <w:sz w:val="18"/>
                  <w:szCs w:val="18"/>
                </w:rPr>
                <w:t>ABM-skrift #55 «Digitalisering av fotosamlinger»?</w:t>
              </w:r>
            </w:hyperlink>
          </w:p>
        </w:tc>
      </w:tr>
      <w:tr w:rsidR="005175F6" w:rsidRPr="00340D61" w:rsidTr="009E3C44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Publisert på D</w:t>
            </w:r>
            <w:r w:rsidRPr="005824F1">
              <w:rPr>
                <w:rFonts w:ascii="Aspira" w:hAnsi="Aspira"/>
                <w:b/>
                <w:sz w:val="18"/>
                <w:szCs w:val="18"/>
              </w:rPr>
              <w:t xml:space="preserve">igitalt museum: </w:t>
            </w: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Antall med og antall uten bilde, og kvalitet på dette. Bør alt som er registrert og digitalisert publiseres?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:rsidR="005175F6" w:rsidRPr="005824F1" w:rsidRDefault="005175F6" w:rsidP="009E3C44">
            <w:pPr>
              <w:ind w:left="113" w:right="113"/>
              <w:jc w:val="center"/>
              <w:rPr>
                <w:rStyle w:val="Sterkutheving"/>
                <w:color w:val="7F7F7F" w:themeColor="text1" w:themeTint="80"/>
              </w:rPr>
            </w:pPr>
            <w:r>
              <w:rPr>
                <w:rStyle w:val="Sterkutheving"/>
                <w:color w:val="7F7F7F" w:themeColor="text1" w:themeTint="80"/>
              </w:rPr>
              <w:t>Sikrings- og bevaringsforhold</w:t>
            </w: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Oppbevaringsforhold og emballasje:</w:t>
            </w:r>
          </w:p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Hvordan oppbevares samlingen nå? I hvilken emballasje og klima? Hvordan har den vært oppbevart tidligere? Er emballasjen optimal for materialet? 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 xml:space="preserve">Sikring </w:t>
            </w:r>
          </w:p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Institusjonen har selvstendig ansvar for sikring av samlingene (jmf </w:t>
            </w:r>
            <w:r w:rsidRPr="003F23B0">
              <w:rPr>
                <w:rFonts w:ascii="Aspira" w:hAnsi="Aspira"/>
                <w:sz w:val="18"/>
                <w:szCs w:val="18"/>
              </w:rPr>
              <w:t>Kultur- og kirkedepartementets årlige tilskuddsbrev til museene</w:t>
            </w:r>
            <w:r>
              <w:rPr>
                <w:rFonts w:ascii="Aspira" w:hAnsi="Aspira"/>
                <w:sz w:val="18"/>
                <w:szCs w:val="18"/>
              </w:rPr>
              <w:t xml:space="preserve">). Eksisterer det plan </w:t>
            </w:r>
            <w:r w:rsidRPr="003F23B0">
              <w:rPr>
                <w:rFonts w:ascii="Aspira" w:hAnsi="Aspira"/>
                <w:sz w:val="18"/>
                <w:szCs w:val="18"/>
              </w:rPr>
              <w:t>bestående av risikovurderinger, etablering av forebyggende og begrensende tiltak, samt planer for evakuering</w:t>
            </w:r>
            <w:r>
              <w:rPr>
                <w:rFonts w:ascii="Aspira" w:hAnsi="Aspira"/>
                <w:sz w:val="18"/>
                <w:szCs w:val="18"/>
              </w:rPr>
              <w:t>?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Ordnet</w:t>
            </w:r>
          </w:p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I hvilken grad er materialet ordnet/systematisert? Er det samlet inn data som muliggjør gjenfinning, tilgjengelighet og oversiktlighet? Har man tilgang til protokoller, registre o.l.?</w:t>
            </w:r>
          </w:p>
        </w:tc>
      </w:tr>
      <w:tr w:rsidR="005175F6" w:rsidRPr="00340D61" w:rsidTr="009E3C4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 xml:space="preserve">Tilstand </w:t>
            </w:r>
          </w:p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I hvilken tilstand fremstår bildene? Er de hele, er de i original tilstand, er det synlige bruksspor, er de egnet til bruk?</w:t>
            </w: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Grader med kode 0-4 for t</w:t>
            </w:r>
            <w:r w:rsidRPr="00E758C4">
              <w:rPr>
                <w:rFonts w:ascii="Aspira" w:hAnsi="Aspira"/>
                <w:sz w:val="18"/>
                <w:szCs w:val="18"/>
              </w:rPr>
              <w:t>ilstandskoder/tilstandsvurdering</w:t>
            </w:r>
            <w:r>
              <w:rPr>
                <w:rFonts w:ascii="Aspira" w:hAnsi="Aspira"/>
                <w:sz w:val="18"/>
                <w:szCs w:val="18"/>
              </w:rPr>
              <w:t xml:space="preserve">, se: </w:t>
            </w:r>
            <w:hyperlink r:id="rId9" w:history="1">
              <w:r>
                <w:rPr>
                  <w:rStyle w:val="Hyperkobling"/>
                  <w:rFonts w:ascii="Aspira" w:hAnsi="Aspira"/>
                  <w:sz w:val="18"/>
                  <w:szCs w:val="18"/>
                </w:rPr>
                <w:t>ABM-skrift #44 «St</w:t>
              </w:r>
              <w:r w:rsidRPr="00E758C4">
                <w:rPr>
                  <w:rStyle w:val="Hyperkobling"/>
                  <w:rFonts w:ascii="Aspira" w:hAnsi="Aspira"/>
                  <w:sz w:val="18"/>
                  <w:szCs w:val="18"/>
                </w:rPr>
                <w:t>andard for fotokatalogisering</w:t>
              </w:r>
            </w:hyperlink>
            <w:r>
              <w:rPr>
                <w:rStyle w:val="Hyperkobling"/>
                <w:rFonts w:ascii="Aspira" w:hAnsi="Aspira"/>
                <w:sz w:val="18"/>
                <w:szCs w:val="18"/>
              </w:rPr>
              <w:t xml:space="preserve">». 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:rsidR="005175F6" w:rsidRPr="005824F1" w:rsidRDefault="005175F6" w:rsidP="009E3C44">
            <w:pPr>
              <w:jc w:val="center"/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Kompletthet</w:t>
            </w: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 xml:space="preserve">Består samlingen av enkeltdeler som sammen </w:t>
            </w:r>
            <w:r>
              <w:rPr>
                <w:rFonts w:ascii="Aspira" w:hAnsi="Aspira"/>
                <w:sz w:val="18"/>
                <w:szCs w:val="18"/>
              </w:rPr>
              <w:t>utgjør en helhet? Er fotosamlingen en del av en større samling i museet etter samme opphavsperson?</w:t>
            </w:r>
          </w:p>
        </w:tc>
      </w:tr>
      <w:tr w:rsidR="005175F6" w:rsidRPr="00340D61" w:rsidTr="009E3C44">
        <w:trPr>
          <w:cantSplit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:rsidR="005175F6" w:rsidRPr="005824F1" w:rsidRDefault="005175F6" w:rsidP="009E3C44">
            <w:pPr>
              <w:ind w:left="113" w:right="113"/>
              <w:jc w:val="center"/>
              <w:rPr>
                <w:rStyle w:val="Sterkutheving"/>
                <w:color w:val="7F7F7F" w:themeColor="text1" w:themeTint="80"/>
              </w:rPr>
            </w:pPr>
            <w:r>
              <w:rPr>
                <w:rStyle w:val="Sterkutheving"/>
                <w:color w:val="7F7F7F" w:themeColor="text1" w:themeTint="80"/>
              </w:rPr>
              <w:t>Lovverk</w:t>
            </w: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>Eierskap og begrensninger:</w:t>
            </w:r>
          </w:p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Er det inngått en juridisk avtale om eierskap? </w:t>
            </w:r>
            <w:r w:rsidRPr="00340D61">
              <w:rPr>
                <w:rFonts w:ascii="Aspira" w:hAnsi="Aspira"/>
                <w:sz w:val="18"/>
                <w:szCs w:val="18"/>
              </w:rPr>
              <w:t>Er det begrensin</w:t>
            </w:r>
            <w:r>
              <w:rPr>
                <w:rFonts w:ascii="Aspira" w:hAnsi="Aspira"/>
                <w:sz w:val="18"/>
                <w:szCs w:val="18"/>
              </w:rPr>
              <w:t xml:space="preserve">ger knyttet </w:t>
            </w:r>
            <w:r w:rsidRPr="00340D61">
              <w:rPr>
                <w:rFonts w:ascii="Aspira" w:hAnsi="Aspira"/>
                <w:sz w:val="18"/>
                <w:szCs w:val="18"/>
              </w:rPr>
              <w:t>i form av klausuleringer, opphavsrett eller personvern? Er noen bilder etisk eller moralsk problematiske?</w:t>
            </w:r>
            <w:r>
              <w:rPr>
                <w:rFonts w:ascii="Aspira" w:hAnsi="Aspira"/>
                <w:sz w:val="18"/>
                <w:szCs w:val="18"/>
              </w:rPr>
              <w:t xml:space="preserve"> </w:t>
            </w: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I Primus deles rettighetstype inn i 1. Adgangsbegrensning. 2. Creative Commons. 3. Klausul. 4. Opphavsrett. 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5175F6" w:rsidRPr="005824F1" w:rsidRDefault="005175F6" w:rsidP="009E3C44">
            <w:pPr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 xml:space="preserve">Vernetid </w:t>
            </w:r>
          </w:p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>Kan arkivet/samlingen publiseres? Hvordan fastslå vernetid og rettighetsinnehaver? Er opptaket gjort før 30.6.1995?</w:t>
            </w:r>
          </w:p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Fotografi tatt før 30.6.1995: Før 1995 gjaldt regelen 15 år etter utløpet av fotografens dødsår eller 25 år etter bildet er tatt. Trår vernetiden i kraft etter 1995 gjelder 15 år/50 år. Fotografisk verk: 70 år etter utløpet av fotografens dødsår. Rettighetsinnehaver er fotografen. Ref. </w:t>
            </w:r>
            <w:hyperlink r:id="rId10" w:history="1">
              <w:r>
                <w:rPr>
                  <w:rStyle w:val="Hyperkobling"/>
                  <w:rFonts w:ascii="Aspira" w:hAnsi="Aspira"/>
                  <w:sz w:val="18"/>
                  <w:szCs w:val="18"/>
                </w:rPr>
                <w:t>ABM-skrift #72 «F</w:t>
              </w:r>
              <w:r w:rsidRPr="00850B4D">
                <w:rPr>
                  <w:rStyle w:val="Hyperkobling"/>
                  <w:rFonts w:ascii="Aspira" w:hAnsi="Aspira"/>
                  <w:sz w:val="18"/>
                  <w:szCs w:val="18"/>
                </w:rPr>
                <w:t>otojuss for arkiv, bibliotek og museum</w:t>
              </w:r>
            </w:hyperlink>
            <w:r>
              <w:rPr>
                <w:rStyle w:val="Hyperkobling"/>
                <w:rFonts w:ascii="Aspira" w:hAnsi="Aspira"/>
                <w:sz w:val="18"/>
                <w:szCs w:val="18"/>
              </w:rPr>
              <w:t>».</w:t>
            </w:r>
            <w:r>
              <w:rPr>
                <w:rFonts w:ascii="Aspira" w:hAnsi="Aspira"/>
                <w:sz w:val="18"/>
                <w:szCs w:val="18"/>
              </w:rPr>
              <w:t xml:space="preserve"> </w:t>
            </w:r>
          </w:p>
        </w:tc>
      </w:tr>
      <w:tr w:rsidR="005175F6" w:rsidRPr="00340D61" w:rsidTr="009E3C44">
        <w:trPr>
          <w:cantSplit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175F6" w:rsidRPr="005824F1" w:rsidRDefault="005175F6" w:rsidP="009E3C44">
            <w:pPr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 xml:space="preserve">Ressurser </w:t>
            </w:r>
          </w:p>
          <w:p w:rsidR="005175F6" w:rsidRPr="005824F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2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Vil det koste mye tid, arbeidsinnsats, materiale, kompetanse å forvalte fotografiene/samlingen? Har museet plass, lagringsforhold, personell, tid og kompetanse til å forvalte fotografiene?</w:t>
            </w:r>
            <w:r>
              <w:rPr>
                <w:rFonts w:ascii="Aspira" w:hAnsi="Aspira"/>
                <w:sz w:val="18"/>
                <w:szCs w:val="18"/>
              </w:rPr>
              <w:t xml:space="preserve"> Se kostnadskalkyler i </w:t>
            </w:r>
            <w:hyperlink r:id="rId11" w:history="1">
              <w:r w:rsidRPr="00E04028">
                <w:rPr>
                  <w:rStyle w:val="Hyperkobling"/>
                  <w:rFonts w:ascii="Aspira" w:hAnsi="Aspira"/>
                  <w:sz w:val="18"/>
                  <w:szCs w:val="18"/>
                </w:rPr>
                <w:t>ABM-skrift #51 «Viktig og vakkert».</w:t>
              </w:r>
            </w:hyperlink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5175F6" w:rsidRPr="005824F1" w:rsidRDefault="005175F6" w:rsidP="009E3C44">
            <w:pPr>
              <w:rPr>
                <w:rFonts w:ascii="Aspira" w:hAnsi="Aspira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175F6" w:rsidRPr="005824F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5824F1">
              <w:rPr>
                <w:rFonts w:ascii="Aspira" w:hAnsi="Aspira"/>
                <w:b/>
                <w:sz w:val="18"/>
                <w:szCs w:val="18"/>
              </w:rPr>
              <w:t xml:space="preserve">Avdelingens vurdering </w:t>
            </w:r>
          </w:p>
        </w:tc>
        <w:tc>
          <w:tcPr>
            <w:tcW w:w="11482" w:type="dxa"/>
            <w:gridSpan w:val="2"/>
          </w:tcPr>
          <w:p w:rsidR="005175F6" w:rsidRPr="00E04028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 w:cs="Arial"/>
                <w:b/>
                <w:bCs/>
                <w:color w:val="000000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(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>1</w:t>
            </w:r>
            <w:r>
              <w:rPr>
                <w:rFonts w:ascii="Aspira" w:hAnsi="Aspira" w:cs="Arial"/>
                <w:color w:val="000000"/>
                <w:sz w:val="18"/>
                <w:szCs w:val="18"/>
              </w:rPr>
              <w:t>=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 xml:space="preserve"> svært viktig</w:t>
            </w:r>
            <w:r>
              <w:rPr>
                <w:rFonts w:ascii="Aspira" w:hAnsi="Aspira" w:cs="Arial"/>
                <w:color w:val="000000"/>
                <w:sz w:val="18"/>
                <w:szCs w:val="18"/>
              </w:rPr>
              <w:t>,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spira" w:hAnsi="Aspira" w:cs="Arial"/>
                <w:color w:val="000000"/>
                <w:sz w:val="18"/>
                <w:szCs w:val="18"/>
              </w:rPr>
              <w:t>=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 xml:space="preserve"> viktig</w:t>
            </w:r>
            <w:r>
              <w:rPr>
                <w:rFonts w:ascii="Aspira" w:hAnsi="Aspira" w:cs="Arial"/>
                <w:color w:val="000000"/>
                <w:sz w:val="18"/>
                <w:szCs w:val="18"/>
              </w:rPr>
              <w:t>,</w:t>
            </w:r>
            <w:r>
              <w:rPr>
                <w:rFonts w:ascii="Aspira" w:hAnsi="Aspir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>3</w:t>
            </w:r>
            <w:r>
              <w:rPr>
                <w:rFonts w:ascii="Aspira" w:hAnsi="Aspira" w:cs="Arial"/>
                <w:color w:val="000000"/>
                <w:sz w:val="18"/>
                <w:szCs w:val="18"/>
              </w:rPr>
              <w:t>=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 xml:space="preserve"> mindre viktig</w:t>
            </w:r>
            <w:r>
              <w:rPr>
                <w:rFonts w:ascii="Aspira" w:hAnsi="Aspira" w:cs="Arial"/>
                <w:color w:val="000000"/>
                <w:sz w:val="18"/>
                <w:szCs w:val="18"/>
              </w:rPr>
              <w:t>,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 xml:space="preserve"> 4</w:t>
            </w:r>
            <w:r>
              <w:rPr>
                <w:rFonts w:ascii="Aspira" w:hAnsi="Aspira" w:cs="Arial"/>
                <w:color w:val="000000"/>
                <w:sz w:val="18"/>
                <w:szCs w:val="18"/>
              </w:rPr>
              <w:t>=</w:t>
            </w:r>
            <w:r w:rsidRPr="00340D61">
              <w:rPr>
                <w:rFonts w:ascii="Aspira" w:hAnsi="Aspira" w:cs="Arial"/>
                <w:color w:val="000000"/>
                <w:sz w:val="18"/>
                <w:szCs w:val="18"/>
              </w:rPr>
              <w:t xml:space="preserve"> lite viktig</w:t>
            </w:r>
            <w:r w:rsidRPr="00340D61">
              <w:rPr>
                <w:rFonts w:ascii="Aspira" w:hAnsi="Aspira"/>
                <w:sz w:val="18"/>
                <w:szCs w:val="18"/>
              </w:rPr>
              <w:t>)</w:t>
            </w:r>
            <w:r>
              <w:rPr>
                <w:rFonts w:ascii="Aspira" w:hAnsi="Aspira"/>
                <w:sz w:val="18"/>
                <w:szCs w:val="18"/>
              </w:rPr>
              <w:t>. Begrunn.</w:t>
            </w:r>
          </w:p>
        </w:tc>
      </w:tr>
    </w:tbl>
    <w:p w:rsidR="005175F6" w:rsidRPr="00107BA5" w:rsidRDefault="005175F6" w:rsidP="005175F6">
      <w:pPr>
        <w:pStyle w:val="Tittel"/>
        <w:rPr>
          <w:rFonts w:ascii="Aspira" w:hAnsi="Aspira"/>
          <w:sz w:val="40"/>
          <w:szCs w:val="40"/>
        </w:rPr>
      </w:pPr>
      <w:r w:rsidRPr="00D80085">
        <w:rPr>
          <w:rFonts w:ascii="Aspira" w:hAnsi="Aspira"/>
          <w:sz w:val="40"/>
          <w:szCs w:val="40"/>
        </w:rPr>
        <w:t xml:space="preserve"> </w:t>
      </w:r>
      <w:r w:rsidRPr="00107BA5">
        <w:rPr>
          <w:rFonts w:ascii="Aspira" w:hAnsi="Aspira"/>
          <w:sz w:val="40"/>
          <w:szCs w:val="40"/>
        </w:rPr>
        <w:t>Vurder</w:t>
      </w:r>
    </w:p>
    <w:tbl>
      <w:tblPr>
        <w:tblStyle w:val="Rutenettabell4-uthevingsfarge6"/>
        <w:tblW w:w="15446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1477"/>
      </w:tblGrid>
      <w:tr w:rsidR="005175F6" w:rsidRPr="00340D61" w:rsidTr="009E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5175F6" w:rsidRPr="00885060" w:rsidRDefault="005175F6" w:rsidP="009E3C44">
            <w:pPr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Pr="00340D61" w:rsidRDefault="005175F6" w:rsidP="009E3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Kriterier</w:t>
            </w: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Hjelpespørsmål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extDirection w:val="btLr"/>
          </w:tcPr>
          <w:p w:rsidR="005175F6" w:rsidRPr="00885060" w:rsidRDefault="005175F6" w:rsidP="009E3C44">
            <w:pPr>
              <w:ind w:left="113" w:right="113"/>
              <w:jc w:val="center"/>
              <w:rPr>
                <w:rStyle w:val="Sterkutheving"/>
                <w:color w:val="7F7F7F" w:themeColor="text1" w:themeTint="80"/>
              </w:rPr>
            </w:pPr>
            <w:r w:rsidRPr="00885060">
              <w:rPr>
                <w:rStyle w:val="Sterkutheving"/>
                <w:color w:val="7F7F7F" w:themeColor="text1" w:themeTint="80"/>
              </w:rPr>
              <w:lastRenderedPageBreak/>
              <w:t xml:space="preserve">Mål og </w:t>
            </w:r>
            <w:r>
              <w:rPr>
                <w:rStyle w:val="Sterkutheving"/>
                <w:color w:val="7F7F7F" w:themeColor="text1" w:themeTint="80"/>
              </w:rPr>
              <w:t>samlingsutvikling</w:t>
            </w:r>
          </w:p>
        </w:tc>
        <w:tc>
          <w:tcPr>
            <w:tcW w:w="3260" w:type="dxa"/>
          </w:tcPr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885060">
              <w:rPr>
                <w:rFonts w:ascii="Aspira" w:hAnsi="Aspira"/>
                <w:b/>
                <w:sz w:val="18"/>
                <w:szCs w:val="18"/>
              </w:rPr>
              <w:t>Institusjonens mål og prioriteringer</w:t>
            </w:r>
            <w:r w:rsidRPr="00340D61">
              <w:rPr>
                <w:rFonts w:ascii="Aspira" w:hAnsi="Aspira"/>
                <w:sz w:val="18"/>
                <w:szCs w:val="18"/>
              </w:rPr>
              <w:t xml:space="preserve"> </w:t>
            </w:r>
          </w:p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5175F6" w:rsidP="001E3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Hvordan samsvarer fotosamlingen med institusjonens mål og prioriteringer?</w:t>
            </w:r>
            <w:r w:rsidR="001E3107">
              <w:rPr>
                <w:rFonts w:ascii="Aspira" w:hAnsi="Aspira"/>
                <w:sz w:val="18"/>
                <w:szCs w:val="18"/>
              </w:rPr>
              <w:t xml:space="preserve"> Er det samsvar med museets </w:t>
            </w:r>
            <w:r>
              <w:rPr>
                <w:rFonts w:ascii="Aspira" w:hAnsi="Aspira"/>
                <w:sz w:val="18"/>
                <w:szCs w:val="18"/>
              </w:rPr>
              <w:t>strategiplaner og satsningsområder?</w:t>
            </w:r>
          </w:p>
        </w:tc>
      </w:tr>
      <w:tr w:rsidR="005175F6" w:rsidRPr="00340D61" w:rsidTr="009E3C44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5175F6" w:rsidRPr="00885060" w:rsidRDefault="005175F6" w:rsidP="009E3C44">
            <w:pPr>
              <w:jc w:val="center"/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Pr="00885060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885060">
              <w:rPr>
                <w:rFonts w:ascii="Aspira" w:hAnsi="Aspira"/>
                <w:b/>
                <w:sz w:val="18"/>
                <w:szCs w:val="18"/>
              </w:rPr>
              <w:t xml:space="preserve">Samlingsutvikling </w:t>
            </w:r>
          </w:p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FD0CF1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Hvordan samsvarer samlingen med museets samlingsutviklingsplaner? </w:t>
            </w:r>
            <w:r w:rsidR="005175F6" w:rsidRPr="00340D61">
              <w:rPr>
                <w:rFonts w:ascii="Aspira" w:hAnsi="Aspira"/>
                <w:sz w:val="18"/>
                <w:szCs w:val="18"/>
              </w:rPr>
              <w:t>Representerer fotografiene relevant tilvekst til museets eksisterende samlinger? Utfyller de eller gjør de en samling mer komplett?</w:t>
            </w:r>
            <w:r w:rsidR="005175F6">
              <w:rPr>
                <w:rFonts w:ascii="Aspira" w:hAnsi="Aspira"/>
                <w:sz w:val="18"/>
                <w:szCs w:val="18"/>
              </w:rPr>
              <w:t xml:space="preserve"> Fyller samlingen huller i eksisterende bestand? Er samlingen et verdifullt og relevant tilskudd til museet og dets publikum? 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extDirection w:val="btLr"/>
          </w:tcPr>
          <w:p w:rsidR="005175F6" w:rsidRPr="00885060" w:rsidRDefault="005175F6" w:rsidP="009E3C44">
            <w:pPr>
              <w:ind w:left="113" w:right="113"/>
              <w:jc w:val="center"/>
              <w:rPr>
                <w:rStyle w:val="Sterkutheving"/>
                <w:color w:val="7F7F7F" w:themeColor="text1" w:themeTint="80"/>
              </w:rPr>
            </w:pPr>
            <w:r w:rsidRPr="00885060">
              <w:rPr>
                <w:rStyle w:val="Sterkutheving"/>
                <w:color w:val="7F7F7F" w:themeColor="text1" w:themeTint="80"/>
              </w:rPr>
              <w:t xml:space="preserve">Kulturhistorisk </w:t>
            </w:r>
            <w:r>
              <w:rPr>
                <w:rStyle w:val="Sterkutheving"/>
                <w:color w:val="7F7F7F" w:themeColor="text1" w:themeTint="80"/>
              </w:rPr>
              <w:t>kontekst</w:t>
            </w:r>
          </w:p>
        </w:tc>
        <w:tc>
          <w:tcPr>
            <w:tcW w:w="3260" w:type="dxa"/>
          </w:tcPr>
          <w:p w:rsidR="005175F6" w:rsidRPr="00885060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885060">
              <w:rPr>
                <w:rFonts w:ascii="Aspira" w:hAnsi="Aspira"/>
                <w:b/>
                <w:sz w:val="18"/>
                <w:szCs w:val="18"/>
              </w:rPr>
              <w:t xml:space="preserve">Historisk kontekst </w:t>
            </w:r>
          </w:p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 xml:space="preserve">Hva vet vi om samlingens og motivenes historie? Er motivene knyttet til en bestemt person, gruppe, hendelse, sted, aktivitet i fortiden? Er det en </w:t>
            </w:r>
            <w:r>
              <w:rPr>
                <w:rFonts w:ascii="Aspira" w:hAnsi="Aspira"/>
                <w:sz w:val="18"/>
                <w:szCs w:val="18"/>
              </w:rPr>
              <w:t>dokumentasjon over en bestemt periode,</w:t>
            </w:r>
            <w:r w:rsidRPr="00340D61">
              <w:rPr>
                <w:rFonts w:ascii="Aspira" w:hAnsi="Aspira"/>
                <w:sz w:val="18"/>
                <w:szCs w:val="18"/>
              </w:rPr>
              <w:t xml:space="preserve"> tema, utvikling, tidsbilde eller levemåte? Kan motivene forstås i forhold til den perioden de ble tatt i? Har samlingens plassering en spesiell betydning (f.eks. plassering i et historisk miljø)?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5175F6" w:rsidRPr="00885060" w:rsidRDefault="005175F6" w:rsidP="009E3C44">
            <w:pPr>
              <w:jc w:val="center"/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Fotohistorisk kontekst</w:t>
            </w:r>
            <w:r w:rsidRPr="00885060">
              <w:rPr>
                <w:rFonts w:ascii="Aspira" w:hAnsi="Aspira"/>
                <w:b/>
                <w:sz w:val="18"/>
                <w:szCs w:val="18"/>
              </w:rPr>
              <w:t xml:space="preserve"> </w:t>
            </w:r>
          </w:p>
          <w:p w:rsidR="005175F6" w:rsidRPr="00885060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Representerer bildene en bestemt teknikk/prosess, strømning, periode eller fotograf? </w:t>
            </w:r>
            <w:r w:rsidRPr="00340D61">
              <w:rPr>
                <w:rFonts w:ascii="Aspira" w:hAnsi="Aspira"/>
                <w:sz w:val="18"/>
                <w:szCs w:val="18"/>
              </w:rPr>
              <w:t>Er det fotografiske verk eller bilder?</w:t>
            </w:r>
            <w:r>
              <w:rPr>
                <w:rFonts w:ascii="Aspira" w:hAnsi="Aspira"/>
                <w:sz w:val="18"/>
                <w:szCs w:val="18"/>
              </w:rPr>
              <w:t xml:space="preserve"> </w:t>
            </w:r>
            <w:r w:rsidRPr="00340D61">
              <w:rPr>
                <w:rFonts w:ascii="Aspira" w:hAnsi="Aspira"/>
                <w:sz w:val="18"/>
                <w:szCs w:val="18"/>
              </w:rPr>
              <w:t>Er det mange/få bevarte bilder fra perioden? Vurder motiv og fotografisk materiale.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5175F6" w:rsidRPr="00885060" w:rsidRDefault="005175F6" w:rsidP="009E3C44">
            <w:pPr>
              <w:jc w:val="center"/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Geografisk kontekst</w:t>
            </w:r>
          </w:p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>
              <w:rPr>
                <w:rFonts w:ascii="Aspira" w:hAnsi="Aspira"/>
                <w:sz w:val="18"/>
                <w:szCs w:val="18"/>
              </w:rPr>
              <w:t xml:space="preserve">Er samlingen viktig i lokalt, regionalt, nasjonalt eller internasjonalt perspektiv? Er den viktig eller representativ for en bestemt geografisk plassering? </w:t>
            </w:r>
          </w:p>
        </w:tc>
      </w:tr>
      <w:tr w:rsidR="005175F6" w:rsidRPr="00340D61" w:rsidTr="009E3C44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  <w:textDirection w:val="btLr"/>
          </w:tcPr>
          <w:p w:rsidR="005175F6" w:rsidRPr="00885060" w:rsidRDefault="005175F6" w:rsidP="009E3C44">
            <w:pPr>
              <w:ind w:left="113" w:right="113"/>
              <w:jc w:val="center"/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885060">
              <w:rPr>
                <w:rFonts w:ascii="Aspira" w:hAnsi="Aspira"/>
                <w:b/>
                <w:sz w:val="18"/>
                <w:szCs w:val="18"/>
              </w:rPr>
              <w:t xml:space="preserve">Sosial </w:t>
            </w:r>
            <w:r>
              <w:rPr>
                <w:rFonts w:ascii="Aspira" w:hAnsi="Aspira"/>
                <w:b/>
                <w:sz w:val="18"/>
                <w:szCs w:val="18"/>
              </w:rPr>
              <w:t>kontekst</w:t>
            </w: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Er bildene viktig for identiteten til en gruppe?</w:t>
            </w:r>
            <w:r>
              <w:rPr>
                <w:rFonts w:ascii="Aspira" w:hAnsi="Aspira"/>
                <w:sz w:val="18"/>
                <w:szCs w:val="18"/>
              </w:rPr>
              <w:t xml:space="preserve"> Har samlingen en sosial eller religiøs betydning for trossamfunn, politiske grupperinger eller andre minoriteter?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  <w:textDirection w:val="btLr"/>
          </w:tcPr>
          <w:p w:rsidR="005175F6" w:rsidRPr="00885060" w:rsidRDefault="005175F6" w:rsidP="009E3C44">
            <w:pPr>
              <w:ind w:left="113" w:right="113"/>
              <w:jc w:val="center"/>
              <w:rPr>
                <w:rStyle w:val="Sterkutheving"/>
                <w:color w:val="7F7F7F" w:themeColor="text1" w:themeTint="80"/>
              </w:rPr>
            </w:pPr>
            <w:r w:rsidRPr="00885060">
              <w:rPr>
                <w:rStyle w:val="Sterkutheving"/>
                <w:color w:val="7F7F7F" w:themeColor="text1" w:themeTint="80"/>
              </w:rPr>
              <w:t>Bruksverdi</w:t>
            </w:r>
          </w:p>
        </w:tc>
        <w:tc>
          <w:tcPr>
            <w:tcW w:w="3260" w:type="dxa"/>
          </w:tcPr>
          <w:p w:rsidR="005175F6" w:rsidRPr="00885060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Forskning</w:t>
            </w:r>
          </w:p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Blir samlingen bevart på grunn av informasjonen den rommer, og kan den studeres?</w:t>
            </w:r>
            <w:r>
              <w:rPr>
                <w:rFonts w:ascii="Aspira" w:hAnsi="Aspira"/>
                <w:sz w:val="18"/>
                <w:szCs w:val="18"/>
              </w:rPr>
              <w:t xml:space="preserve"> Dokumenterer samlingen handlingsbåren kunnskap – immateriell kulturarv? Bidrar den til økt forskningssamarbeid, både i museumsnettverket og mellom museene og forskningsmiljøer i kunnskapssektoren? Kan samlingen benyttes i studier, forskning, dokumentasjon eller som vitnesbyrd? 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5175F6" w:rsidRPr="00885060" w:rsidRDefault="005175F6" w:rsidP="009E3C44">
            <w:pPr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Pr="00885060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Formidling</w:t>
            </w:r>
            <w:r w:rsidRPr="00885060">
              <w:rPr>
                <w:rFonts w:ascii="Aspira" w:hAnsi="Aspira"/>
                <w:b/>
                <w:sz w:val="18"/>
                <w:szCs w:val="18"/>
              </w:rPr>
              <w:t xml:space="preserve"> </w:t>
            </w: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Blir bilder fra samlingen brukt ti</w:t>
            </w:r>
            <w:r>
              <w:rPr>
                <w:rFonts w:ascii="Aspira" w:hAnsi="Aspira"/>
                <w:sz w:val="18"/>
                <w:szCs w:val="18"/>
              </w:rPr>
              <w:t>l formidling, utstillinger,</w:t>
            </w:r>
            <w:r w:rsidRPr="00340D61">
              <w:rPr>
                <w:rFonts w:ascii="Aspira" w:hAnsi="Aspira"/>
                <w:sz w:val="18"/>
                <w:szCs w:val="18"/>
              </w:rPr>
              <w:t xml:space="preserve"> undervisning </w:t>
            </w:r>
            <w:r>
              <w:rPr>
                <w:rFonts w:ascii="Aspira" w:hAnsi="Aspira"/>
                <w:sz w:val="18"/>
                <w:szCs w:val="18"/>
              </w:rPr>
              <w:t>eller publikasjoner</w:t>
            </w:r>
            <w:r w:rsidRPr="00340D61">
              <w:rPr>
                <w:rFonts w:ascii="Aspira" w:hAnsi="Aspira"/>
                <w:sz w:val="18"/>
                <w:szCs w:val="18"/>
              </w:rPr>
              <w:t>, eller er det planlagt brukt? Spiller de en særlig rolle i uts</w:t>
            </w:r>
            <w:r>
              <w:rPr>
                <w:rFonts w:ascii="Aspira" w:hAnsi="Aspira"/>
                <w:sz w:val="18"/>
                <w:szCs w:val="18"/>
              </w:rPr>
              <w:t>tillinger? Hvilke temaer kan denne samlingen brukes til i formidling?</w:t>
            </w:r>
          </w:p>
        </w:tc>
      </w:tr>
      <w:tr w:rsidR="005175F6" w:rsidRPr="00340D61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5175F6" w:rsidRPr="00885060" w:rsidRDefault="005175F6" w:rsidP="009E3C44">
            <w:pPr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Pr="00885060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>
              <w:rPr>
                <w:rFonts w:ascii="Aspira" w:hAnsi="Aspira"/>
                <w:b/>
                <w:sz w:val="18"/>
                <w:szCs w:val="18"/>
              </w:rPr>
              <w:t>Forretning</w:t>
            </w:r>
          </w:p>
          <w:p w:rsidR="005175F6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Genererer samlingen inntekter til organisasjone</w:t>
            </w:r>
            <w:r>
              <w:rPr>
                <w:rFonts w:ascii="Aspira" w:hAnsi="Aspira"/>
                <w:sz w:val="18"/>
                <w:szCs w:val="18"/>
              </w:rPr>
              <w:t>n? Trekker den besøkende – kan den brukes ifm reiselivsreklame? Er den</w:t>
            </w:r>
            <w:r w:rsidRPr="00340D61">
              <w:rPr>
                <w:rFonts w:ascii="Aspira" w:hAnsi="Aspira"/>
                <w:sz w:val="18"/>
                <w:szCs w:val="18"/>
              </w:rPr>
              <w:t xml:space="preserve"> </w:t>
            </w:r>
            <w:r>
              <w:rPr>
                <w:rFonts w:ascii="Aspira" w:hAnsi="Aspira"/>
                <w:sz w:val="18"/>
                <w:szCs w:val="18"/>
              </w:rPr>
              <w:t>betydningsfull</w:t>
            </w:r>
            <w:r w:rsidRPr="00340D61">
              <w:rPr>
                <w:rFonts w:ascii="Aspira" w:hAnsi="Aspira"/>
                <w:sz w:val="18"/>
                <w:szCs w:val="18"/>
              </w:rPr>
              <w:t xml:space="preserve"> for omdømmet til organisasjonen eller hvor velkjent den er?</w:t>
            </w:r>
          </w:p>
        </w:tc>
      </w:tr>
      <w:tr w:rsidR="005175F6" w:rsidRPr="00340D61" w:rsidTr="009E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:rsidR="005175F6" w:rsidRPr="00885060" w:rsidRDefault="005175F6" w:rsidP="009E3C44">
            <w:pPr>
              <w:rPr>
                <w:rStyle w:val="Sterkutheving"/>
                <w:color w:val="7F7F7F" w:themeColor="text1" w:themeTint="80"/>
              </w:rPr>
            </w:pPr>
          </w:p>
        </w:tc>
        <w:tc>
          <w:tcPr>
            <w:tcW w:w="3260" w:type="dxa"/>
          </w:tcPr>
          <w:p w:rsidR="005175F6" w:rsidRPr="00885060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b/>
                <w:sz w:val="18"/>
                <w:szCs w:val="18"/>
              </w:rPr>
            </w:pPr>
            <w:r w:rsidRPr="00885060">
              <w:rPr>
                <w:rFonts w:ascii="Aspira" w:hAnsi="Aspira"/>
                <w:b/>
                <w:sz w:val="18"/>
                <w:szCs w:val="18"/>
              </w:rPr>
              <w:t xml:space="preserve">Interesse utenfra </w:t>
            </w:r>
          </w:p>
          <w:p w:rsidR="005175F6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</w:p>
        </w:tc>
        <w:tc>
          <w:tcPr>
            <w:tcW w:w="11477" w:type="dxa"/>
          </w:tcPr>
          <w:p w:rsidR="005175F6" w:rsidRPr="00340D61" w:rsidRDefault="005175F6" w:rsidP="009E3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pira" w:hAnsi="Aspira"/>
                <w:sz w:val="18"/>
                <w:szCs w:val="18"/>
              </w:rPr>
            </w:pPr>
            <w:r w:rsidRPr="00340D61">
              <w:rPr>
                <w:rFonts w:ascii="Aspira" w:hAnsi="Aspira"/>
                <w:sz w:val="18"/>
                <w:szCs w:val="18"/>
              </w:rPr>
              <w:t>Kommer det henvendelser om bildene til museet fra allmennheten eller for forskning? Er det gjengitt eksemplarer av bilder i publikasjoner, på sosiale medier eller lignende?</w:t>
            </w:r>
          </w:p>
        </w:tc>
      </w:tr>
    </w:tbl>
    <w:p w:rsidR="005175F6" w:rsidRDefault="005175F6" w:rsidP="005175F6">
      <w:pPr>
        <w:pStyle w:val="Tittel"/>
        <w:rPr>
          <w:rFonts w:ascii="Aspira" w:hAnsi="Aspira"/>
        </w:rPr>
      </w:pPr>
    </w:p>
    <w:p w:rsidR="005175F6" w:rsidRPr="005175F6" w:rsidRDefault="005175F6" w:rsidP="005175F6"/>
    <w:p w:rsidR="005175F6" w:rsidRPr="00C80006" w:rsidRDefault="005175F6" w:rsidP="005175F6">
      <w:pPr>
        <w:pStyle w:val="Tittel"/>
        <w:rPr>
          <w:rFonts w:ascii="Aspira" w:hAnsi="Aspira"/>
          <w:sz w:val="40"/>
          <w:szCs w:val="40"/>
        </w:rPr>
      </w:pPr>
      <w:r w:rsidRPr="00C80006">
        <w:rPr>
          <w:rFonts w:ascii="Aspira" w:hAnsi="Aspira"/>
          <w:sz w:val="40"/>
          <w:szCs w:val="40"/>
        </w:rPr>
        <w:t>Prioriter</w:t>
      </w:r>
    </w:p>
    <w:tbl>
      <w:tblPr>
        <w:tblStyle w:val="Rutenettabell4-uthevingsfarge6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5175F6" w:rsidRPr="001A3ACE" w:rsidTr="009E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5175F6" w:rsidRPr="001A3ACE" w:rsidRDefault="00873616" w:rsidP="009E3C44">
            <w:pPr>
              <w:rPr>
                <w:rFonts w:ascii="Aspira" w:hAnsi="Aspira"/>
              </w:rPr>
            </w:pPr>
            <w:r>
              <w:rPr>
                <w:rFonts w:ascii="Aspira" w:hAnsi="Aspira"/>
              </w:rPr>
              <w:t>Oppsummering med</w:t>
            </w:r>
            <w:r w:rsidR="005175F6" w:rsidRPr="001A3ACE">
              <w:rPr>
                <w:rFonts w:ascii="Aspira" w:hAnsi="Aspira"/>
              </w:rPr>
              <w:t xml:space="preserve"> beskrivelse av betydning av samlingen</w:t>
            </w:r>
          </w:p>
        </w:tc>
      </w:tr>
      <w:tr w:rsidR="005175F6" w:rsidRPr="001A3ACE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  <w:r>
              <w:rPr>
                <w:rFonts w:ascii="Aspira" w:hAnsi="Aspira"/>
                <w:b w:val="0"/>
              </w:rPr>
              <w:t xml:space="preserve">Skriv en oppsummering av informasjon, og beskriv betydningen til samlingen. </w:t>
            </w:r>
          </w:p>
          <w:p w:rsidR="005175F6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  <w:r>
              <w:rPr>
                <w:rFonts w:ascii="Aspira" w:hAnsi="Aspira"/>
                <w:b w:val="0"/>
              </w:rPr>
              <w:t>Skriv vurderingen av ressursbruk vedrørende registrering, digitalisering og emballering.</w:t>
            </w: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Default="005175F6" w:rsidP="009E3C44">
            <w:pPr>
              <w:rPr>
                <w:rFonts w:ascii="Aspira" w:hAnsi="Aspira"/>
                <w:b w:val="0"/>
              </w:rPr>
            </w:pPr>
            <w:r>
              <w:rPr>
                <w:rFonts w:ascii="Aspira" w:hAnsi="Aspira"/>
                <w:b w:val="0"/>
              </w:rPr>
              <w:t>ISO-standard for oppbevaring av</w:t>
            </w: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</w:tc>
      </w:tr>
    </w:tbl>
    <w:p w:rsidR="005175F6" w:rsidRPr="001A3ACE" w:rsidRDefault="005175F6" w:rsidP="005175F6">
      <w:pPr>
        <w:rPr>
          <w:rFonts w:ascii="Aspira" w:hAnsi="Aspira"/>
        </w:rPr>
      </w:pPr>
    </w:p>
    <w:tbl>
      <w:tblPr>
        <w:tblStyle w:val="Rutenettabell4-uthevingsfarge6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5175F6" w:rsidRPr="001A3ACE" w:rsidTr="009E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5175F6" w:rsidRPr="001A3ACE" w:rsidRDefault="005175F6" w:rsidP="009E3C44">
            <w:pPr>
              <w:rPr>
                <w:rFonts w:ascii="Aspira" w:hAnsi="Aspira"/>
              </w:rPr>
            </w:pPr>
            <w:r>
              <w:rPr>
                <w:rFonts w:ascii="Aspira" w:hAnsi="Aspira"/>
              </w:rPr>
              <w:t>Handlingsplan med anbefalte tiltak og prioritering</w:t>
            </w:r>
          </w:p>
        </w:tc>
      </w:tr>
      <w:tr w:rsidR="005175F6" w:rsidRPr="001A3ACE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  <w:r w:rsidRPr="001A3ACE">
              <w:rPr>
                <w:rFonts w:ascii="Aspira" w:hAnsi="Aspira"/>
                <w:b w:val="0"/>
              </w:rPr>
              <w:t>Anbefalte tiltak:</w:t>
            </w:r>
          </w:p>
          <w:p w:rsidR="005175F6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Default="005175F6" w:rsidP="009E3C44">
            <w:pPr>
              <w:rPr>
                <w:rFonts w:ascii="Aspira" w:hAnsi="Aspira"/>
                <w:b w:val="0"/>
              </w:rPr>
            </w:pPr>
            <w:r>
              <w:rPr>
                <w:rFonts w:ascii="Aspira" w:hAnsi="Aspira"/>
                <w:b w:val="0"/>
              </w:rPr>
              <w:t xml:space="preserve">Prioriteringen: </w:t>
            </w: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  <w:r>
              <w:rPr>
                <w:rFonts w:ascii="Aspira" w:hAnsi="Aspira"/>
                <w:b w:val="0"/>
              </w:rPr>
              <w:t>Samlingen prioriteres i kategori</w:t>
            </w: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  <w:p w:rsidR="005175F6" w:rsidRPr="001A3ACE" w:rsidRDefault="005175F6" w:rsidP="009E3C44">
            <w:pPr>
              <w:rPr>
                <w:rFonts w:ascii="Aspira" w:hAnsi="Aspira"/>
                <w:b w:val="0"/>
              </w:rPr>
            </w:pPr>
          </w:p>
        </w:tc>
      </w:tr>
    </w:tbl>
    <w:p w:rsidR="005175F6" w:rsidRPr="001A3ACE" w:rsidRDefault="005175F6" w:rsidP="005175F6">
      <w:pPr>
        <w:rPr>
          <w:rFonts w:ascii="Aspira" w:hAnsi="Aspira"/>
        </w:rPr>
      </w:pPr>
    </w:p>
    <w:tbl>
      <w:tblPr>
        <w:tblStyle w:val="Rutenettabell4-uthevingsfarge6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5175F6" w:rsidRPr="001A3ACE" w:rsidTr="009E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5175F6" w:rsidRPr="001A3ACE" w:rsidRDefault="005175F6" w:rsidP="009E3C44">
            <w:pPr>
              <w:jc w:val="right"/>
              <w:rPr>
                <w:rFonts w:ascii="Aspira" w:hAnsi="Aspira"/>
              </w:rPr>
            </w:pPr>
            <w:r w:rsidRPr="001A3ACE">
              <w:rPr>
                <w:rFonts w:ascii="Aspira" w:hAnsi="Aspira"/>
              </w:rPr>
              <w:t>Utført av</w:t>
            </w:r>
          </w:p>
        </w:tc>
      </w:tr>
      <w:tr w:rsidR="005175F6" w:rsidRPr="001A3ACE" w:rsidTr="009E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</w:tcPr>
          <w:p w:rsidR="005175F6" w:rsidRPr="001A3ACE" w:rsidRDefault="005175F6" w:rsidP="009E3C44">
            <w:pPr>
              <w:jc w:val="right"/>
              <w:rPr>
                <w:rFonts w:ascii="Aspira" w:hAnsi="Aspira"/>
                <w:b w:val="0"/>
              </w:rPr>
            </w:pPr>
            <w:r>
              <w:rPr>
                <w:rFonts w:ascii="Aspira" w:hAnsi="Aspira"/>
                <w:b w:val="0"/>
              </w:rPr>
              <w:t>[Navn]</w:t>
            </w:r>
          </w:p>
          <w:p w:rsidR="005175F6" w:rsidRPr="001A3ACE" w:rsidRDefault="005175F6" w:rsidP="009E3C44">
            <w:pPr>
              <w:jc w:val="right"/>
              <w:rPr>
                <w:rFonts w:ascii="Aspira" w:hAnsi="Aspira"/>
                <w:b w:val="0"/>
              </w:rPr>
            </w:pPr>
            <w:r>
              <w:rPr>
                <w:rFonts w:ascii="Aspira" w:hAnsi="Aspira"/>
                <w:b w:val="0"/>
              </w:rPr>
              <w:t>I samarbeid med [navn]</w:t>
            </w:r>
            <w:r w:rsidRPr="001A3ACE">
              <w:rPr>
                <w:rFonts w:ascii="Aspira" w:hAnsi="Aspira"/>
                <w:b w:val="0"/>
              </w:rPr>
              <w:t xml:space="preserve"> </w:t>
            </w:r>
          </w:p>
          <w:p w:rsidR="005175F6" w:rsidRPr="001A3ACE" w:rsidRDefault="005175F6" w:rsidP="009E3C44">
            <w:pPr>
              <w:jc w:val="right"/>
              <w:rPr>
                <w:rFonts w:ascii="Aspira" w:hAnsi="Aspira"/>
              </w:rPr>
            </w:pPr>
            <w:r w:rsidRPr="001A3ACE">
              <w:rPr>
                <w:rFonts w:ascii="Aspira" w:hAnsi="Aspira"/>
                <w:b w:val="0"/>
              </w:rPr>
              <w:t>Dato</w:t>
            </w:r>
          </w:p>
        </w:tc>
      </w:tr>
    </w:tbl>
    <w:p w:rsidR="00B537A1" w:rsidRPr="002B71F4" w:rsidRDefault="00B537A1" w:rsidP="00FC44F6">
      <w:pPr>
        <w:pStyle w:val="Ingenmellomrom"/>
        <w:rPr>
          <w:rStyle w:val="Svakutheving"/>
          <w:rFonts w:ascii="Aspira" w:hAnsi="Aspira"/>
          <w:i w:val="0"/>
          <w:iCs w:val="0"/>
          <w:color w:val="auto"/>
          <w:sz w:val="16"/>
          <w:szCs w:val="16"/>
        </w:rPr>
      </w:pPr>
    </w:p>
    <w:sectPr w:rsidR="00B537A1" w:rsidRPr="002B71F4" w:rsidSect="004141A3">
      <w:headerReference w:type="default" r:id="rId12"/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A5" w:rsidRDefault="00107BA5" w:rsidP="00107BA5">
      <w:pPr>
        <w:spacing w:after="0" w:line="240" w:lineRule="auto"/>
      </w:pPr>
      <w:r>
        <w:separator/>
      </w:r>
    </w:p>
  </w:endnote>
  <w:endnote w:type="continuationSeparator" w:id="0">
    <w:p w:rsidR="00107BA5" w:rsidRDefault="00107BA5" w:rsidP="0010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pira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84299"/>
      <w:docPartObj>
        <w:docPartGallery w:val="Page Numbers (Bottom of Page)"/>
        <w:docPartUnique/>
      </w:docPartObj>
    </w:sdtPr>
    <w:sdtEndPr/>
    <w:sdtContent>
      <w:p w:rsidR="00107BA5" w:rsidRDefault="00107BA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84F">
          <w:rPr>
            <w:noProof/>
          </w:rPr>
          <w:t>1</w:t>
        </w:r>
        <w:r>
          <w:fldChar w:fldCharType="end"/>
        </w:r>
      </w:p>
    </w:sdtContent>
  </w:sdt>
  <w:p w:rsidR="00107BA5" w:rsidRDefault="00107BA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A5" w:rsidRDefault="00107BA5" w:rsidP="00107BA5">
      <w:pPr>
        <w:spacing w:after="0" w:line="240" w:lineRule="auto"/>
      </w:pPr>
      <w:r>
        <w:separator/>
      </w:r>
    </w:p>
  </w:footnote>
  <w:footnote w:type="continuationSeparator" w:id="0">
    <w:p w:rsidR="00107BA5" w:rsidRDefault="00107BA5" w:rsidP="00107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75" w:rsidRDefault="0003251F" w:rsidP="00107BA5">
    <w:pPr>
      <w:pStyle w:val="Topptekst"/>
      <w:rPr>
        <w:rFonts w:ascii="Aspira" w:hAnsi="Aspira"/>
        <w:noProof/>
        <w:sz w:val="16"/>
        <w:szCs w:val="16"/>
        <w:lang w:eastAsia="nb-NO"/>
      </w:rPr>
    </w:pPr>
    <w:r>
      <w:rPr>
        <w:rFonts w:ascii="Aspira" w:hAnsi="Aspira"/>
        <w:noProof/>
        <w:sz w:val="16"/>
        <w:szCs w:val="16"/>
        <w:lang w:eastAsia="nb-NO"/>
      </w:rPr>
      <w:drawing>
        <wp:anchor distT="0" distB="0" distL="114300" distR="114300" simplePos="0" relativeHeight="251659264" behindDoc="0" locked="0" layoutInCell="1" allowOverlap="1" wp14:anchorId="4B789860" wp14:editId="6C7A67F9">
          <wp:simplePos x="0" y="0"/>
          <wp:positionH relativeFrom="margin">
            <wp:posOffset>342900</wp:posOffset>
          </wp:positionH>
          <wp:positionV relativeFrom="paragraph">
            <wp:posOffset>-97790</wp:posOffset>
          </wp:positionV>
          <wp:extent cx="304800" cy="28575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josmuseet-logo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102" b="4255"/>
                  <a:stretch/>
                </pic:blipFill>
                <pic:spPr bwMode="auto">
                  <a:xfrm>
                    <a:off x="0" y="0"/>
                    <a:ext cx="30480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spira" w:hAnsi="Aspira"/>
        <w:noProof/>
        <w:sz w:val="16"/>
        <w:szCs w:val="16"/>
        <w:lang w:eastAsia="nb-NO"/>
      </w:rPr>
      <w:drawing>
        <wp:anchor distT="0" distB="0" distL="114300" distR="114300" simplePos="0" relativeHeight="251658240" behindDoc="0" locked="0" layoutInCell="1" allowOverlap="1" wp14:anchorId="124E2593" wp14:editId="5B04352B">
          <wp:simplePos x="0" y="0"/>
          <wp:positionH relativeFrom="margin">
            <wp:align>left</wp:align>
          </wp:positionH>
          <wp:positionV relativeFrom="paragraph">
            <wp:posOffset>-93345</wp:posOffset>
          </wp:positionV>
          <wp:extent cx="266131" cy="297641"/>
          <wp:effectExtent l="0" t="0" r="635" b="762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no_seglet_lysbunn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31" cy="297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07BA5" w:rsidRPr="009E2E75" w:rsidRDefault="00107BA5" w:rsidP="00107BA5">
    <w:pPr>
      <w:pStyle w:val="Topptekst"/>
      <w:rPr>
        <w:rStyle w:val="Sterkutheving"/>
        <w:color w:val="7F7F7F" w:themeColor="text1" w:themeTint="80"/>
      </w:rPr>
    </w:pPr>
    <w:r w:rsidRPr="00975CD0">
      <w:rPr>
        <w:rFonts w:ascii="Aspira" w:hAnsi="Aspira"/>
        <w:sz w:val="16"/>
        <w:szCs w:val="16"/>
      </w:rPr>
      <w:ptab w:relativeTo="margin" w:alignment="right" w:leader="none"/>
    </w:r>
    <w:r w:rsidRPr="009E2E75">
      <w:rPr>
        <w:rStyle w:val="Sterkutheving"/>
        <w:color w:val="7F7F7F" w:themeColor="text1" w:themeTint="80"/>
      </w:rPr>
      <w:t>4,9 millioner bilder: Hva nå?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77EED"/>
    <w:multiLevelType w:val="hybridMultilevel"/>
    <w:tmpl w:val="4816E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A057E"/>
    <w:multiLevelType w:val="hybridMultilevel"/>
    <w:tmpl w:val="73C82E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nb-NO" w:vendorID="64" w:dllVersion="131078" w:nlCheck="1" w:checkStyle="0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A3"/>
    <w:rsid w:val="0000115E"/>
    <w:rsid w:val="00015C01"/>
    <w:rsid w:val="0003251F"/>
    <w:rsid w:val="000333DA"/>
    <w:rsid w:val="00055B45"/>
    <w:rsid w:val="000573E5"/>
    <w:rsid w:val="00075E7A"/>
    <w:rsid w:val="000F4D2E"/>
    <w:rsid w:val="00103BA3"/>
    <w:rsid w:val="00107BA5"/>
    <w:rsid w:val="00115A04"/>
    <w:rsid w:val="001171B5"/>
    <w:rsid w:val="001237A0"/>
    <w:rsid w:val="001447EA"/>
    <w:rsid w:val="00170A50"/>
    <w:rsid w:val="001E3107"/>
    <w:rsid w:val="001F21F6"/>
    <w:rsid w:val="00232DEA"/>
    <w:rsid w:val="00263B59"/>
    <w:rsid w:val="002763A1"/>
    <w:rsid w:val="00287687"/>
    <w:rsid w:val="002B71F4"/>
    <w:rsid w:val="002D2018"/>
    <w:rsid w:val="00337982"/>
    <w:rsid w:val="00340D61"/>
    <w:rsid w:val="003F23B0"/>
    <w:rsid w:val="004009B5"/>
    <w:rsid w:val="004074C9"/>
    <w:rsid w:val="00412AAE"/>
    <w:rsid w:val="004141A3"/>
    <w:rsid w:val="004265F7"/>
    <w:rsid w:val="00476197"/>
    <w:rsid w:val="0048593A"/>
    <w:rsid w:val="004B13E0"/>
    <w:rsid w:val="004B3FC4"/>
    <w:rsid w:val="004C4ECD"/>
    <w:rsid w:val="005175F6"/>
    <w:rsid w:val="00547C02"/>
    <w:rsid w:val="00560E2C"/>
    <w:rsid w:val="005660FC"/>
    <w:rsid w:val="005824F1"/>
    <w:rsid w:val="005851B0"/>
    <w:rsid w:val="005D01B4"/>
    <w:rsid w:val="005F3F34"/>
    <w:rsid w:val="006077D0"/>
    <w:rsid w:val="0067164F"/>
    <w:rsid w:val="006F1D1F"/>
    <w:rsid w:val="006F6F68"/>
    <w:rsid w:val="00757C32"/>
    <w:rsid w:val="007C3B95"/>
    <w:rsid w:val="007F3C74"/>
    <w:rsid w:val="00830CA9"/>
    <w:rsid w:val="008403C2"/>
    <w:rsid w:val="00850B4D"/>
    <w:rsid w:val="00850CBB"/>
    <w:rsid w:val="0085784F"/>
    <w:rsid w:val="00866A24"/>
    <w:rsid w:val="0087356F"/>
    <w:rsid w:val="00873616"/>
    <w:rsid w:val="00885060"/>
    <w:rsid w:val="008F2D6D"/>
    <w:rsid w:val="00927BD0"/>
    <w:rsid w:val="009B7531"/>
    <w:rsid w:val="009C300E"/>
    <w:rsid w:val="009D2C6A"/>
    <w:rsid w:val="009E2E75"/>
    <w:rsid w:val="009E326D"/>
    <w:rsid w:val="009F2CA2"/>
    <w:rsid w:val="00A2581C"/>
    <w:rsid w:val="00A719C8"/>
    <w:rsid w:val="00A8437B"/>
    <w:rsid w:val="00AC01F3"/>
    <w:rsid w:val="00AC0AE1"/>
    <w:rsid w:val="00B537A1"/>
    <w:rsid w:val="00B554B3"/>
    <w:rsid w:val="00BE588F"/>
    <w:rsid w:val="00BF3897"/>
    <w:rsid w:val="00C53763"/>
    <w:rsid w:val="00C57DE9"/>
    <w:rsid w:val="00C67A7B"/>
    <w:rsid w:val="00C71510"/>
    <w:rsid w:val="00C74D0A"/>
    <w:rsid w:val="00CF18D0"/>
    <w:rsid w:val="00D32F4B"/>
    <w:rsid w:val="00D73A53"/>
    <w:rsid w:val="00E04028"/>
    <w:rsid w:val="00E15314"/>
    <w:rsid w:val="00E50C7F"/>
    <w:rsid w:val="00E51882"/>
    <w:rsid w:val="00E758C4"/>
    <w:rsid w:val="00E76EA6"/>
    <w:rsid w:val="00E90FEF"/>
    <w:rsid w:val="00EE03DE"/>
    <w:rsid w:val="00EF20F5"/>
    <w:rsid w:val="00F13853"/>
    <w:rsid w:val="00FA0317"/>
    <w:rsid w:val="00FC44F6"/>
    <w:rsid w:val="00FC54A9"/>
    <w:rsid w:val="00FD0CF1"/>
    <w:rsid w:val="00FD20FF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80BEE30-EBDD-4668-AFD5-3EBCBE0A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5F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1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5mrk-uthevingsfarge2">
    <w:name w:val="Grid Table 5 Dark Accent 2"/>
    <w:basedOn w:val="Vanligtabell"/>
    <w:uiPriority w:val="50"/>
    <w:rsid w:val="004141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7fargerik-uthevingsfarge6">
    <w:name w:val="Grid Table 7 Colorful Accent 6"/>
    <w:basedOn w:val="Vanligtabell"/>
    <w:uiPriority w:val="52"/>
    <w:rsid w:val="004141A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1lys-uthevingsfarge6">
    <w:name w:val="Grid Table 1 Light Accent 6"/>
    <w:basedOn w:val="Vanligtabell"/>
    <w:uiPriority w:val="46"/>
    <w:rsid w:val="004141A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3-uthevingsfarge6">
    <w:name w:val="Grid Table 3 Accent 6"/>
    <w:basedOn w:val="Vanligtabell"/>
    <w:uiPriority w:val="48"/>
    <w:rsid w:val="004141A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-uthevingsfarge6">
    <w:name w:val="Grid Table 4 Accent 6"/>
    <w:basedOn w:val="Vanligtabell"/>
    <w:uiPriority w:val="49"/>
    <w:rsid w:val="004141A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D73A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3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Vanligtabell2">
    <w:name w:val="Plain Table 2"/>
    <w:basedOn w:val="Vanligtabell"/>
    <w:uiPriority w:val="42"/>
    <w:rsid w:val="00566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E5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0C7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C53763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885060"/>
    <w:rPr>
      <w:b/>
      <w:bCs/>
    </w:rPr>
  </w:style>
  <w:style w:type="character" w:styleId="Sterkutheving">
    <w:name w:val="Intense Emphasis"/>
    <w:basedOn w:val="Standardskriftforavsnitt"/>
    <w:uiPriority w:val="21"/>
    <w:qFormat/>
    <w:rsid w:val="00885060"/>
    <w:rPr>
      <w:i/>
      <w:iCs/>
      <w:color w:val="5B9BD5" w:themeColor="accent1"/>
    </w:rPr>
  </w:style>
  <w:style w:type="paragraph" w:styleId="Topptekst">
    <w:name w:val="header"/>
    <w:basedOn w:val="Normal"/>
    <w:link w:val="TopptekstTegn"/>
    <w:uiPriority w:val="99"/>
    <w:unhideWhenUsed/>
    <w:rsid w:val="0010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7BA5"/>
  </w:style>
  <w:style w:type="paragraph" w:styleId="Bunntekst">
    <w:name w:val="footer"/>
    <w:basedOn w:val="Normal"/>
    <w:link w:val="BunntekstTegn"/>
    <w:uiPriority w:val="99"/>
    <w:unhideWhenUsed/>
    <w:rsid w:val="0010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7BA5"/>
  </w:style>
  <w:style w:type="character" w:styleId="Svakreferanse">
    <w:name w:val="Subtle Reference"/>
    <w:basedOn w:val="Standardskriftforavsnitt"/>
    <w:uiPriority w:val="31"/>
    <w:qFormat/>
    <w:rsid w:val="00107BA5"/>
    <w:rPr>
      <w:smallCaps/>
      <w:color w:val="5A5A5A" w:themeColor="text1" w:themeTint="A5"/>
    </w:rPr>
  </w:style>
  <w:style w:type="character" w:styleId="Utheving">
    <w:name w:val="Emphasis"/>
    <w:basedOn w:val="Standardskriftforavsnitt"/>
    <w:uiPriority w:val="20"/>
    <w:qFormat/>
    <w:rsid w:val="00FC44F6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FC44F6"/>
    <w:rPr>
      <w:i/>
      <w:iCs/>
      <w:color w:val="404040" w:themeColor="text1" w:themeTint="BF"/>
    </w:rPr>
  </w:style>
  <w:style w:type="paragraph" w:styleId="Ingenmellomrom">
    <w:name w:val="No Spacing"/>
    <w:uiPriority w:val="1"/>
    <w:qFormat/>
    <w:rsid w:val="00FC44F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758C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866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radet.no/documents/10157/7ae4c836-7b5a-404c-95bf-6586a44e7e9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lturradet.no/documents/10157/89c56718-a08c-4fdc-92f7-3435913ad5c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ulturradet.no/documents/10157/77fcbafd-b0f0-4966-9d0a-a889abb25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radet.no/documents/10157/d8681d12-c2f9-446d-88d3-5858f4fc9cf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41A2-5411-44B1-9EB1-FB4522EA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6733</Characters>
  <Application>Microsoft Office Word</Application>
  <DocSecurity>4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MuseumsIT AS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Cecilie Skaaraas Hofseth</dc:creator>
  <cp:keywords/>
  <dc:description/>
  <cp:lastModifiedBy>Åse Fredrikson</cp:lastModifiedBy>
  <cp:revision>2</cp:revision>
  <cp:lastPrinted>2016-04-13T07:06:00Z</cp:lastPrinted>
  <dcterms:created xsi:type="dcterms:W3CDTF">2017-09-27T06:53:00Z</dcterms:created>
  <dcterms:modified xsi:type="dcterms:W3CDTF">2017-09-27T06:53:00Z</dcterms:modified>
</cp:coreProperties>
</file>