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897F" w14:textId="77777777" w:rsidR="00792112" w:rsidRDefault="00792112" w:rsidP="00792112">
      <w:pPr>
        <w:rPr>
          <w:b/>
          <w:bCs/>
          <w:sz w:val="20"/>
          <w:szCs w:val="20"/>
        </w:rPr>
      </w:pPr>
      <w:bookmarkStart w:id="0" w:name="_Hlk117587270"/>
    </w:p>
    <w:p w14:paraId="531D0756" w14:textId="36FAFB67" w:rsidR="00D15980" w:rsidRPr="000A40F8" w:rsidRDefault="00B71080">
      <w:pPr>
        <w:rPr>
          <w:b/>
          <w:bCs/>
          <w:sz w:val="20"/>
          <w:szCs w:val="20"/>
        </w:rPr>
      </w:pPr>
      <w:r w:rsidRPr="00792112">
        <w:rPr>
          <w:b/>
          <w:bCs/>
          <w:sz w:val="20"/>
          <w:szCs w:val="20"/>
        </w:rPr>
        <w:t xml:space="preserve">Pressemelding </w:t>
      </w:r>
      <w:r w:rsidR="00792112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A234B6">
        <w:rPr>
          <w:b/>
          <w:bCs/>
          <w:sz w:val="20"/>
          <w:szCs w:val="20"/>
        </w:rPr>
        <w:t>1</w:t>
      </w:r>
      <w:r w:rsidR="00885604">
        <w:rPr>
          <w:b/>
          <w:bCs/>
          <w:sz w:val="20"/>
          <w:szCs w:val="20"/>
        </w:rPr>
        <w:t>2</w:t>
      </w:r>
      <w:r w:rsidR="00792112" w:rsidRPr="00792112">
        <w:rPr>
          <w:b/>
          <w:bCs/>
          <w:sz w:val="20"/>
          <w:szCs w:val="20"/>
        </w:rPr>
        <w:t>.</w:t>
      </w:r>
      <w:r w:rsidR="00A234B6">
        <w:rPr>
          <w:b/>
          <w:bCs/>
          <w:sz w:val="20"/>
          <w:szCs w:val="20"/>
        </w:rPr>
        <w:t>01</w:t>
      </w:r>
      <w:r w:rsidR="00792112" w:rsidRPr="00792112">
        <w:rPr>
          <w:b/>
          <w:bCs/>
          <w:sz w:val="20"/>
          <w:szCs w:val="20"/>
        </w:rPr>
        <w:t>.202</w:t>
      </w:r>
      <w:r w:rsidR="00A234B6">
        <w:rPr>
          <w:b/>
          <w:bCs/>
          <w:sz w:val="20"/>
          <w:szCs w:val="20"/>
        </w:rPr>
        <w:t>4</w:t>
      </w:r>
    </w:p>
    <w:p w14:paraId="0D31F0A5" w14:textId="77777777" w:rsidR="00A234B6" w:rsidRPr="00A234B6" w:rsidRDefault="00A234B6" w:rsidP="00A234B6">
      <w:pPr>
        <w:spacing w:after="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14:ligatures w14:val="standardContextual"/>
        </w:rPr>
      </w:pPr>
      <w:r w:rsidRPr="00A234B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14:ligatures w14:val="standardContextual"/>
        </w:rPr>
        <w:t>Ny satsning på formidling av arven etter Hannah Ryggen </w:t>
      </w:r>
    </w:p>
    <w:p w14:paraId="4FE99660" w14:textId="77777777" w:rsidR="00A234B6" w:rsidRPr="00A234B6" w:rsidRDefault="00A234B6" w:rsidP="00A234B6">
      <w:pPr>
        <w:spacing w:after="0" w:line="240" w:lineRule="auto"/>
        <w:textAlignment w:val="baseline"/>
        <w:rPr>
          <w:rFonts w:ascii="Segoe UI" w:hAnsi="Segoe UI" w:cs="Segoe UI"/>
          <w:sz w:val="24"/>
          <w:szCs w:val="24"/>
          <w:lang w:eastAsia="nb-NO"/>
        </w:rPr>
      </w:pPr>
      <w:r w:rsidRPr="00A234B6">
        <w:rPr>
          <w:rFonts w:ascii="Calibri" w:hAnsi="Calibri" w:cs="Calibri"/>
          <w:sz w:val="24"/>
          <w:szCs w:val="24"/>
          <w:lang w:eastAsia="nb-NO"/>
        </w:rPr>
        <w:t> </w:t>
      </w:r>
    </w:p>
    <w:p w14:paraId="4F3AAFB3" w14:textId="77777777" w:rsidR="00A234B6" w:rsidRPr="00A234B6" w:rsidRDefault="00A234B6" w:rsidP="00A234B6">
      <w:pPr>
        <w:rPr>
          <w:rFonts w:ascii="Segoe UI" w:hAnsi="Segoe UI" w:cs="Segoe UI"/>
          <w:kern w:val="2"/>
          <w14:ligatures w14:val="standardContextual"/>
        </w:rPr>
      </w:pPr>
      <w:r w:rsidRPr="00A234B6">
        <w:rPr>
          <w:kern w:val="2"/>
          <w:sz w:val="24"/>
          <w:szCs w:val="24"/>
          <w14:ligatures w14:val="standardContextual"/>
        </w:rPr>
        <w:t xml:space="preserve">I 2024 er det hundre år siden den verdenskjente kunstneren Hannah Ryggen flyttet til Ørland. Nettopp dette landskapet skulle bli et viktig element i hennes kunst; det spesielle lyset, de lokale materialene, og menneskene hun omga seg med. </w:t>
      </w:r>
      <w:proofErr w:type="spellStart"/>
      <w:r w:rsidRPr="00A234B6">
        <w:rPr>
          <w:i/>
          <w:iCs/>
          <w:kern w:val="2"/>
          <w:sz w:val="24"/>
          <w:szCs w:val="24"/>
          <w14:ligatures w14:val="standardContextual"/>
        </w:rPr>
        <w:t>Örlandet</w:t>
      </w:r>
      <w:proofErr w:type="spellEnd"/>
      <w:r w:rsidRPr="00A234B6">
        <w:rPr>
          <w:i/>
          <w:iCs/>
          <w:kern w:val="2"/>
          <w:sz w:val="24"/>
          <w:szCs w:val="24"/>
          <w14:ligatures w14:val="standardContextual"/>
        </w:rPr>
        <w:t xml:space="preserve"> står for meg som det </w:t>
      </w:r>
      <w:proofErr w:type="spellStart"/>
      <w:r w:rsidRPr="00A234B6">
        <w:rPr>
          <w:i/>
          <w:iCs/>
          <w:kern w:val="2"/>
          <w:sz w:val="24"/>
          <w:szCs w:val="24"/>
          <w14:ligatures w14:val="standardContextual"/>
        </w:rPr>
        <w:t>skönaste</w:t>
      </w:r>
      <w:proofErr w:type="spellEnd"/>
      <w:r w:rsidRPr="00A234B6">
        <w:rPr>
          <w:i/>
          <w:iCs/>
          <w:kern w:val="2"/>
          <w:sz w:val="24"/>
          <w:szCs w:val="24"/>
          <w14:ligatures w14:val="standardContextual"/>
        </w:rPr>
        <w:t xml:space="preserve"> land i </w:t>
      </w:r>
      <w:proofErr w:type="spellStart"/>
      <w:r w:rsidRPr="00A234B6">
        <w:rPr>
          <w:i/>
          <w:iCs/>
          <w:kern w:val="2"/>
          <w:sz w:val="24"/>
          <w:szCs w:val="24"/>
          <w14:ligatures w14:val="standardContextual"/>
        </w:rPr>
        <w:t>världen</w:t>
      </w:r>
      <w:proofErr w:type="spellEnd"/>
      <w:r w:rsidRPr="00A234B6">
        <w:rPr>
          <w:i/>
          <w:iCs/>
          <w:kern w:val="2"/>
          <w:sz w:val="24"/>
          <w:szCs w:val="24"/>
          <w14:ligatures w14:val="standardContextual"/>
        </w:rPr>
        <w:t xml:space="preserve">, </w:t>
      </w:r>
      <w:r w:rsidRPr="00A234B6">
        <w:rPr>
          <w:kern w:val="2"/>
          <w:sz w:val="24"/>
          <w:szCs w:val="24"/>
          <w14:ligatures w14:val="standardContextual"/>
        </w:rPr>
        <w:t>skrev hun selv i et brev.  </w:t>
      </w:r>
    </w:p>
    <w:p w14:paraId="1973432A" w14:textId="77777777" w:rsidR="00A234B6" w:rsidRPr="00A234B6" w:rsidRDefault="00A234B6" w:rsidP="00A234B6">
      <w:pPr>
        <w:rPr>
          <w:kern w:val="2"/>
          <w:sz w:val="24"/>
          <w:szCs w:val="24"/>
          <w14:ligatures w14:val="standardContextual"/>
        </w:rPr>
      </w:pPr>
    </w:p>
    <w:p w14:paraId="5834CB5E" w14:textId="60DF412D" w:rsidR="00A234B6" w:rsidRPr="00A234B6" w:rsidRDefault="00A234B6" w:rsidP="00A234B6">
      <w:pPr>
        <w:rPr>
          <w:rFonts w:ascii="Segoe UI" w:hAnsi="Segoe UI" w:cs="Segoe UI"/>
          <w:kern w:val="2"/>
          <w14:ligatures w14:val="standardContextual"/>
        </w:rPr>
      </w:pPr>
      <w:r w:rsidRPr="00A234B6">
        <w:rPr>
          <w:kern w:val="2"/>
          <w:sz w:val="24"/>
          <w:szCs w:val="24"/>
          <w14:ligatures w14:val="standardContextual"/>
        </w:rPr>
        <w:t>Samtidig markerer året 2024 en ny fase i formidlingen av Hannah Ryggens arv på Ørland. Siden åpningen av det nye kulturhuset i 2009 har Nordenfjeldske Kunstindustrimuseum leid lokaler av kommunen for å ha et visningsrom for Hannah Ryggens kunst på Ørland. I løpet av disse femten årene har museet og kultursenteret sammen produsert utstillinger, utarbeidet formidling og arrangementer. Ved utgangen av 2024 vil Nordenfjeldske Kunstindustrimuseum avslutte dette leieforholdet.</w:t>
      </w:r>
      <w:r w:rsidRPr="00A234B6">
        <w:rPr>
          <w:rFonts w:ascii="Source Sans Pro" w:hAnsi="Source Sans Pro"/>
          <w:kern w:val="2"/>
          <w:sz w:val="24"/>
          <w:szCs w:val="24"/>
          <w14:ligatures w14:val="standardContextual"/>
        </w:rPr>
        <w:t xml:space="preserve">  </w:t>
      </w:r>
    </w:p>
    <w:p w14:paraId="46F98422" w14:textId="77777777" w:rsidR="00885604" w:rsidRDefault="00885604" w:rsidP="00A234B6">
      <w:pPr>
        <w:rPr>
          <w:kern w:val="2"/>
          <w:sz w:val="24"/>
          <w:szCs w:val="24"/>
          <w14:ligatures w14:val="standardContextual"/>
        </w:rPr>
      </w:pPr>
    </w:p>
    <w:p w14:paraId="2485A90C" w14:textId="72B5E405" w:rsidR="00A234B6" w:rsidRPr="00A234B6" w:rsidRDefault="00A234B6" w:rsidP="00A234B6">
      <w:pPr>
        <w:rPr>
          <w:rFonts w:ascii="Segoe UI" w:hAnsi="Segoe UI" w:cs="Segoe UI"/>
          <w:kern w:val="2"/>
          <w14:ligatures w14:val="standardContextual"/>
        </w:rPr>
      </w:pPr>
      <w:r w:rsidRPr="00A234B6">
        <w:rPr>
          <w:kern w:val="2"/>
          <w:sz w:val="24"/>
          <w:szCs w:val="24"/>
          <w14:ligatures w14:val="standardContextual"/>
        </w:rPr>
        <w:t>«Vi har hatt et fantastisk samarbeid med Ørland kommune. Sammen med Ørland kommune og andre lokale aktører vil Nordenfjeldske Kunstindustrimuseum være med i et forprosjekt som skal utforske mulighetene for en helhetlig formidling av Hannah Ryggens liv og kunstnerskap på Ørland», sier Ingrid Lunnan Nødseth, museumsdirektør ved Nordenfjeldske Kunstindustrimuseum.  </w:t>
      </w:r>
    </w:p>
    <w:p w14:paraId="087FA4DA" w14:textId="77777777" w:rsidR="00885604" w:rsidRDefault="00885604" w:rsidP="00A234B6">
      <w:pPr>
        <w:rPr>
          <w:rStyle w:val="eop"/>
          <w:sz w:val="24"/>
          <w:szCs w:val="24"/>
        </w:rPr>
      </w:pPr>
    </w:p>
    <w:p w14:paraId="0D2BFBED" w14:textId="6D4EF0FA" w:rsidR="00A234B6" w:rsidRPr="00885604" w:rsidRDefault="00885604" w:rsidP="00A234B6">
      <w:pPr>
        <w:rPr>
          <w:kern w:val="2"/>
          <w:sz w:val="24"/>
          <w:szCs w:val="24"/>
          <w14:ligatures w14:val="standardContextual"/>
        </w:rPr>
      </w:pPr>
      <w:r>
        <w:rPr>
          <w:rStyle w:val="eop"/>
          <w:sz w:val="24"/>
          <w:szCs w:val="24"/>
        </w:rPr>
        <w:t xml:space="preserve">«Det er viktig for Ørland kommune å fortsatt ha et solid avtrykk av Hannah Ryggen», sier kommunedirektør Marit </w:t>
      </w:r>
      <w:proofErr w:type="spellStart"/>
      <w:r>
        <w:rPr>
          <w:rStyle w:val="eop"/>
          <w:sz w:val="24"/>
          <w:szCs w:val="24"/>
        </w:rPr>
        <w:t>Knutshaug</w:t>
      </w:r>
      <w:proofErr w:type="spellEnd"/>
      <w:r>
        <w:rPr>
          <w:rStyle w:val="eop"/>
          <w:sz w:val="24"/>
          <w:szCs w:val="24"/>
        </w:rPr>
        <w:t xml:space="preserve"> Ervik. </w:t>
      </w:r>
      <w:r>
        <w:rPr>
          <w:rStyle w:val="normaltextrun"/>
          <w:sz w:val="24"/>
          <w:szCs w:val="24"/>
        </w:rPr>
        <w:t>Nordenfjeldske Kunstindustrimuseum og Ørland kommune setter i gang et forprosjekt i 2024 der man har som mål</w:t>
      </w:r>
      <w:r>
        <w:rPr>
          <w:rFonts w:cstheme="minorHAnsi"/>
          <w:sz w:val="24"/>
          <w:szCs w:val="24"/>
          <w:shd w:val="clear" w:color="auto" w:fill="FFFFFF"/>
        </w:rPr>
        <w:t xml:space="preserve"> å se på muligheten med å utvikle Hannah Ryggen senteret på Ørland samt ytterligere øke avtrykket fra Hannah Ryggen i kommunen. </w:t>
      </w:r>
      <w:r>
        <w:rPr>
          <w:rStyle w:val="eop"/>
          <w:sz w:val="24"/>
          <w:szCs w:val="24"/>
        </w:rPr>
        <w:t>Gjennom forprosjektet ønsker kommunen å komme i kontakt med lokale aktører som har gjenstander og historier etter Hannah Ryggens liv på Ørland.</w:t>
      </w:r>
      <w:r>
        <w:rPr>
          <w:rStyle w:val="eop"/>
          <w:i/>
          <w:iCs/>
          <w:sz w:val="24"/>
          <w:szCs w:val="24"/>
        </w:rPr>
        <w:t xml:space="preserve"> </w:t>
      </w:r>
      <w:r>
        <w:rPr>
          <w:rStyle w:val="eop"/>
          <w:sz w:val="24"/>
          <w:szCs w:val="24"/>
        </w:rPr>
        <w:t>«Dette vil styrke formidlingen av Hannah Ryggens liv og virke» sier kommunedirektøren.</w:t>
      </w:r>
    </w:p>
    <w:p w14:paraId="7DE3DF7E" w14:textId="77777777" w:rsidR="00885604" w:rsidRDefault="00885604" w:rsidP="00A234B6">
      <w:pPr>
        <w:rPr>
          <w:kern w:val="2"/>
          <w:sz w:val="24"/>
          <w:szCs w:val="24"/>
          <w14:ligatures w14:val="standardContextual"/>
        </w:rPr>
      </w:pPr>
    </w:p>
    <w:p w14:paraId="26DF4F61" w14:textId="77777777" w:rsidR="00885604" w:rsidRDefault="00A234B6" w:rsidP="00A234B6">
      <w:pPr>
        <w:rPr>
          <w:kern w:val="2"/>
          <w:sz w:val="24"/>
          <w:szCs w:val="24"/>
          <w14:ligatures w14:val="standardContextual"/>
        </w:rPr>
      </w:pPr>
      <w:r w:rsidRPr="00A234B6">
        <w:rPr>
          <w:kern w:val="2"/>
          <w:sz w:val="24"/>
          <w:szCs w:val="24"/>
          <w14:ligatures w14:val="standardContextual"/>
        </w:rPr>
        <w:t>Parallelt med at museet bidrar inn i forprosjektet på Ørland, har Nordenfjeldske Kunstindustrimuseum og Museene i Sør-Trøndelag (MiST) et forskningsprosjekt på tekstiler i museene i Trondheim (MUTE) hvor kurator Solveig Lønmo skriver doktorgrad om Hannah Ryggen. Forskningsprosjektet Museer og tekstiler i Trondheim (MUTE) er et samarbeid mellom MiST, NTNU og Universitetet i Bergen med bevilling fra Forskningsrådet. Som et ledd</w:t>
      </w:r>
      <w:r w:rsidR="00885604">
        <w:rPr>
          <w:kern w:val="2"/>
          <w:sz w:val="24"/>
          <w:szCs w:val="24"/>
          <w14:ligatures w14:val="standardContextual"/>
        </w:rPr>
        <w:t xml:space="preserve"> </w:t>
      </w:r>
    </w:p>
    <w:p w14:paraId="53D6630E" w14:textId="77777777" w:rsidR="00885604" w:rsidRDefault="00885604" w:rsidP="00A234B6">
      <w:pPr>
        <w:rPr>
          <w:kern w:val="2"/>
          <w:sz w:val="24"/>
          <w:szCs w:val="24"/>
          <w14:ligatures w14:val="standardContextual"/>
        </w:rPr>
      </w:pPr>
    </w:p>
    <w:p w14:paraId="6B6C7C9A" w14:textId="5FF4F7E1" w:rsidR="00A234B6" w:rsidRPr="00A234B6" w:rsidRDefault="00A234B6" w:rsidP="00A234B6">
      <w:pPr>
        <w:rPr>
          <w:kern w:val="2"/>
          <w:sz w:val="24"/>
          <w:szCs w:val="24"/>
          <w14:ligatures w14:val="standardContextual"/>
        </w:rPr>
      </w:pPr>
      <w:r w:rsidRPr="00A234B6">
        <w:rPr>
          <w:kern w:val="2"/>
          <w:sz w:val="24"/>
          <w:szCs w:val="24"/>
          <w14:ligatures w14:val="standardContextual"/>
        </w:rPr>
        <w:t xml:space="preserve">i kunstindustrimuseets satsning på tekstil har museet også ansatt tekstilkonservator som nå går gjennom den verdifulle Hannah Ryggen-samlingen. </w:t>
      </w:r>
    </w:p>
    <w:p w14:paraId="52CFE931" w14:textId="3BF5010E" w:rsidR="00A234B6" w:rsidRDefault="00A234B6" w:rsidP="00A234B6">
      <w:r w:rsidRPr="00A234B6">
        <w:rPr>
          <w:kern w:val="2"/>
          <w:sz w:val="24"/>
          <w:szCs w:val="24"/>
          <w14:ligatures w14:val="standardContextual"/>
        </w:rPr>
        <w:t>Gjennom videre samarbeid med forprosjektet i 2024 vil man jobbe for å sikre Hannah Ryggens avtrykk i Ørland og formidle dette viktige kunstnerskapet til nye generasjoner.</w:t>
      </w:r>
    </w:p>
    <w:p w14:paraId="136988E7" w14:textId="77777777" w:rsidR="00A234B6" w:rsidRDefault="00A234B6" w:rsidP="00BA5126">
      <w:pPr>
        <w:sectPr w:rsidR="00A234B6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CA1C94" w14:textId="77777777" w:rsidR="00BA5126" w:rsidRDefault="00BA5126" w:rsidP="00792112">
      <w:pPr>
        <w:spacing w:after="0"/>
        <w:rPr>
          <w:b/>
          <w:bCs/>
        </w:rPr>
      </w:pPr>
      <w:bookmarkStart w:id="1" w:name="_Hlk117588101"/>
      <w:bookmarkEnd w:id="0"/>
    </w:p>
    <w:p w14:paraId="61B3703F" w14:textId="309EAB8D" w:rsidR="00B71080" w:rsidRPr="00BA5126" w:rsidRDefault="00BA5126" w:rsidP="00792112">
      <w:pPr>
        <w:spacing w:after="0"/>
        <w:rPr>
          <w:b/>
          <w:bCs/>
        </w:rPr>
      </w:pPr>
      <w:r w:rsidRPr="00BA5126">
        <w:rPr>
          <w:b/>
          <w:bCs/>
        </w:rPr>
        <w:t>Ingrid Lunnan Nødseth</w:t>
      </w:r>
    </w:p>
    <w:bookmarkEnd w:id="1"/>
    <w:p w14:paraId="12E500BD" w14:textId="0D5633DA" w:rsidR="00BA5126" w:rsidRPr="00BA5126" w:rsidRDefault="00BA5126" w:rsidP="00BA5126">
      <w:pPr>
        <w:spacing w:after="0"/>
        <w:rPr>
          <w:i/>
          <w:iCs/>
        </w:rPr>
      </w:pPr>
      <w:r w:rsidRPr="00BA5126">
        <w:rPr>
          <w:i/>
          <w:iCs/>
        </w:rPr>
        <w:t>Museumsdirektør N</w:t>
      </w:r>
      <w:r>
        <w:rPr>
          <w:i/>
          <w:iCs/>
        </w:rPr>
        <w:t>ordenfjeldske Kunstindustrimuseum</w:t>
      </w:r>
    </w:p>
    <w:p w14:paraId="2B903A8A" w14:textId="200B2AB4" w:rsidR="00BA5126" w:rsidRPr="00BA5126" w:rsidRDefault="00BA5126" w:rsidP="00BA5126">
      <w:pPr>
        <w:spacing w:after="0"/>
      </w:pPr>
      <w:r w:rsidRPr="00BA5126">
        <w:t>995 26 412</w:t>
      </w:r>
    </w:p>
    <w:p w14:paraId="1C448945" w14:textId="2D4A34E1" w:rsidR="006E589C" w:rsidRPr="00A234B6" w:rsidRDefault="00885604" w:rsidP="00BA5126">
      <w:pPr>
        <w:spacing w:after="0"/>
      </w:pPr>
      <w:hyperlink r:id="rId8" w:history="1">
        <w:r w:rsidR="00BA5126" w:rsidRPr="006E589C">
          <w:rPr>
            <w:rStyle w:val="Hyperkobling"/>
          </w:rPr>
          <w:t>ingrid.lunnan.nodseth@mist.no</w:t>
        </w:r>
      </w:hyperlink>
    </w:p>
    <w:p w14:paraId="5FC5BB1B" w14:textId="77777777" w:rsidR="006E589C" w:rsidRDefault="006E589C" w:rsidP="00BA5126">
      <w:pPr>
        <w:spacing w:after="0"/>
        <w:rPr>
          <w:b/>
          <w:bCs/>
        </w:rPr>
      </w:pPr>
    </w:p>
    <w:p w14:paraId="201CDFA5" w14:textId="0C52CE6C" w:rsidR="00BA5126" w:rsidRPr="00493810" w:rsidRDefault="00BA5126" w:rsidP="00BA5126">
      <w:pPr>
        <w:spacing w:after="0"/>
        <w:rPr>
          <w:b/>
          <w:bCs/>
        </w:rPr>
      </w:pPr>
      <w:r w:rsidRPr="00493810">
        <w:rPr>
          <w:b/>
          <w:bCs/>
        </w:rPr>
        <w:t>S</w:t>
      </w:r>
      <w:r>
        <w:rPr>
          <w:b/>
          <w:bCs/>
        </w:rPr>
        <w:t>iri Frøseth</w:t>
      </w:r>
    </w:p>
    <w:p w14:paraId="6E9905E2" w14:textId="23A89239" w:rsidR="00BA5126" w:rsidRPr="00BA5126" w:rsidRDefault="00BA5126" w:rsidP="00BA5126">
      <w:pPr>
        <w:spacing w:after="0"/>
      </w:pPr>
      <w:r w:rsidRPr="00BA5126">
        <w:rPr>
          <w:i/>
          <w:iCs/>
        </w:rPr>
        <w:t>Konstituert avdelingsleder Formidling og Utstilling</w:t>
      </w:r>
      <w:r>
        <w:t xml:space="preserve">, </w:t>
      </w:r>
      <w:r w:rsidRPr="00BA5126">
        <w:rPr>
          <w:i/>
          <w:iCs/>
        </w:rPr>
        <w:t>Pressekontakt Nordenfjeldske Kunstindustrimuseum</w:t>
      </w:r>
    </w:p>
    <w:p w14:paraId="7F83B3F2" w14:textId="77777777" w:rsidR="00BA5126" w:rsidRDefault="00BA5126" w:rsidP="00BA5126">
      <w:pPr>
        <w:spacing w:after="0"/>
      </w:pPr>
      <w:r w:rsidRPr="00493810">
        <w:t>9</w:t>
      </w:r>
      <w:r>
        <w:t>80 29 962</w:t>
      </w:r>
    </w:p>
    <w:p w14:paraId="7A9B4D10" w14:textId="77777777" w:rsidR="00BA5126" w:rsidRPr="00581AF6" w:rsidRDefault="00885604" w:rsidP="00BA5126">
      <w:pPr>
        <w:spacing w:after="0"/>
        <w:rPr>
          <w:color w:val="0563C1" w:themeColor="hyperlink"/>
          <w:u w:val="single"/>
        </w:rPr>
      </w:pPr>
      <w:hyperlink r:id="rId9" w:history="1">
        <w:r w:rsidR="00BA5126" w:rsidRPr="005256ED">
          <w:rPr>
            <w:rStyle w:val="Hyperkobling"/>
          </w:rPr>
          <w:t>siri.froseth@mist.no</w:t>
        </w:r>
      </w:hyperlink>
    </w:p>
    <w:p w14:paraId="6339A09D" w14:textId="77777777" w:rsidR="00BA5126" w:rsidRPr="00BA5126" w:rsidRDefault="00BA5126" w:rsidP="00BA5126">
      <w:pPr>
        <w:spacing w:after="0"/>
        <w:rPr>
          <w:lang w:val="en-US"/>
        </w:rPr>
      </w:pPr>
    </w:p>
    <w:sectPr w:rsidR="00BA5126" w:rsidRPr="00BA5126" w:rsidSect="00A234B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3AE7B" w14:textId="77777777" w:rsidR="001A2F2C" w:rsidRDefault="001A2F2C" w:rsidP="00792112">
      <w:pPr>
        <w:spacing w:after="0" w:line="240" w:lineRule="auto"/>
      </w:pPr>
      <w:r>
        <w:separator/>
      </w:r>
    </w:p>
  </w:endnote>
  <w:endnote w:type="continuationSeparator" w:id="0">
    <w:p w14:paraId="598E905C" w14:textId="77777777" w:rsidR="001A2F2C" w:rsidRDefault="001A2F2C" w:rsidP="0079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BAD5" w14:textId="77777777" w:rsidR="001A2F2C" w:rsidRDefault="001A2F2C" w:rsidP="00792112">
      <w:pPr>
        <w:spacing w:after="0" w:line="240" w:lineRule="auto"/>
      </w:pPr>
      <w:r>
        <w:separator/>
      </w:r>
    </w:p>
  </w:footnote>
  <w:footnote w:type="continuationSeparator" w:id="0">
    <w:p w14:paraId="4F984B88" w14:textId="77777777" w:rsidR="001A2F2C" w:rsidRDefault="001A2F2C" w:rsidP="00792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B2DE" w14:textId="6C4B3D0A" w:rsidR="00792112" w:rsidRDefault="00792112" w:rsidP="00B101F7">
    <w:pPr>
      <w:pStyle w:val="Topptekst"/>
      <w:jc w:val="center"/>
    </w:pPr>
    <w:r w:rsidRPr="00B101F7">
      <w:rPr>
        <w:noProof/>
        <w:sz w:val="20"/>
        <w:szCs w:val="20"/>
      </w:rPr>
      <w:drawing>
        <wp:inline distT="0" distB="0" distL="0" distR="0" wp14:anchorId="724E1DC6" wp14:editId="1FFF7189">
          <wp:extent cx="4874400" cy="648000"/>
          <wp:effectExtent l="0" t="0" r="254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44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FB3"/>
    <w:multiLevelType w:val="multilevel"/>
    <w:tmpl w:val="0D7A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872BC"/>
    <w:multiLevelType w:val="multilevel"/>
    <w:tmpl w:val="AE96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2387495">
    <w:abstractNumId w:val="0"/>
  </w:num>
  <w:num w:numId="2" w16cid:durableId="943002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27"/>
    <w:rsid w:val="00023DC1"/>
    <w:rsid w:val="00086347"/>
    <w:rsid w:val="000914A5"/>
    <w:rsid w:val="000A40F8"/>
    <w:rsid w:val="000A7F32"/>
    <w:rsid w:val="000D235C"/>
    <w:rsid w:val="000F6274"/>
    <w:rsid w:val="001652E2"/>
    <w:rsid w:val="001A2F2C"/>
    <w:rsid w:val="001F092B"/>
    <w:rsid w:val="0024249D"/>
    <w:rsid w:val="002638C6"/>
    <w:rsid w:val="00273DC2"/>
    <w:rsid w:val="002A295B"/>
    <w:rsid w:val="002A3062"/>
    <w:rsid w:val="002A3DAA"/>
    <w:rsid w:val="00306C33"/>
    <w:rsid w:val="00311CD9"/>
    <w:rsid w:val="00312004"/>
    <w:rsid w:val="00321B3B"/>
    <w:rsid w:val="00361441"/>
    <w:rsid w:val="0038714E"/>
    <w:rsid w:val="003F725B"/>
    <w:rsid w:val="00414859"/>
    <w:rsid w:val="00493810"/>
    <w:rsid w:val="0049430F"/>
    <w:rsid w:val="004C4840"/>
    <w:rsid w:val="004C60A6"/>
    <w:rsid w:val="00511241"/>
    <w:rsid w:val="00581AF6"/>
    <w:rsid w:val="005E2E71"/>
    <w:rsid w:val="006631B2"/>
    <w:rsid w:val="006664A7"/>
    <w:rsid w:val="006818FC"/>
    <w:rsid w:val="006A317F"/>
    <w:rsid w:val="006D6606"/>
    <w:rsid w:val="006E589C"/>
    <w:rsid w:val="0071284E"/>
    <w:rsid w:val="0078446C"/>
    <w:rsid w:val="00792112"/>
    <w:rsid w:val="007E4F7F"/>
    <w:rsid w:val="00880B99"/>
    <w:rsid w:val="00885604"/>
    <w:rsid w:val="008F33D2"/>
    <w:rsid w:val="00906C58"/>
    <w:rsid w:val="00922A19"/>
    <w:rsid w:val="009278A3"/>
    <w:rsid w:val="0099531E"/>
    <w:rsid w:val="00A00E51"/>
    <w:rsid w:val="00A02441"/>
    <w:rsid w:val="00A234B6"/>
    <w:rsid w:val="00A86327"/>
    <w:rsid w:val="00B101F7"/>
    <w:rsid w:val="00B71080"/>
    <w:rsid w:val="00BA5126"/>
    <w:rsid w:val="00BB2DC2"/>
    <w:rsid w:val="00BC2BDF"/>
    <w:rsid w:val="00BC56E8"/>
    <w:rsid w:val="00CF4A23"/>
    <w:rsid w:val="00CF62D3"/>
    <w:rsid w:val="00D15980"/>
    <w:rsid w:val="00D65323"/>
    <w:rsid w:val="00D7527C"/>
    <w:rsid w:val="00D926A4"/>
    <w:rsid w:val="00DE69FA"/>
    <w:rsid w:val="00E26FDF"/>
    <w:rsid w:val="00E27D68"/>
    <w:rsid w:val="00E55C92"/>
    <w:rsid w:val="00EB3374"/>
    <w:rsid w:val="00F567DE"/>
    <w:rsid w:val="00FA2CF0"/>
    <w:rsid w:val="00FE1C74"/>
    <w:rsid w:val="00FE6597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8BFE38"/>
  <w15:chartTrackingRefBased/>
  <w15:docId w15:val="{7F479D1D-7EA6-4A00-95BA-93655242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81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7108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71080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792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92112"/>
  </w:style>
  <w:style w:type="paragraph" w:styleId="Bunntekst">
    <w:name w:val="footer"/>
    <w:basedOn w:val="Normal"/>
    <w:link w:val="BunntekstTegn"/>
    <w:uiPriority w:val="99"/>
    <w:unhideWhenUsed/>
    <w:rsid w:val="00792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92112"/>
  </w:style>
  <w:style w:type="character" w:customStyle="1" w:styleId="normaltextrun">
    <w:name w:val="normaltextrun"/>
    <w:basedOn w:val="Standardskriftforavsnitt"/>
    <w:rsid w:val="00885604"/>
  </w:style>
  <w:style w:type="character" w:customStyle="1" w:styleId="eop">
    <w:name w:val="eop"/>
    <w:basedOn w:val="Standardskriftforavsnitt"/>
    <w:rsid w:val="0088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61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lunnan.nodseth@mist.no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iri.froseth@mis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Frøseth</dc:creator>
  <cp:keywords/>
  <dc:description/>
  <cp:lastModifiedBy>Siri Frøseth</cp:lastModifiedBy>
  <cp:revision>3</cp:revision>
  <dcterms:created xsi:type="dcterms:W3CDTF">2024-01-11T13:50:00Z</dcterms:created>
  <dcterms:modified xsi:type="dcterms:W3CDTF">2024-01-12T09:02:00Z</dcterms:modified>
</cp:coreProperties>
</file>